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9821" w14:textId="4188D49A" w:rsidR="00AE1FE9" w:rsidRPr="008E6817" w:rsidRDefault="008B073F" w:rsidP="008E681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AE1FE9" w:rsidRPr="00AE1FE9">
        <w:rPr>
          <w:rFonts w:ascii="Arial" w:hAnsi="Arial" w:cs="Arial"/>
          <w:b/>
          <w:bCs/>
        </w:rPr>
        <w:t xml:space="preserve">.ª SESSÃO ORDINÁRIA DO </w:t>
      </w:r>
      <w:r w:rsidR="00AE1FE9" w:rsidRPr="008E6817">
        <w:rPr>
          <w:rFonts w:ascii="Arial" w:hAnsi="Arial" w:cs="Arial"/>
          <w:b/>
          <w:bCs/>
        </w:rPr>
        <w:t>2</w:t>
      </w:r>
      <w:r w:rsidR="00AE1FE9" w:rsidRPr="00AE1FE9">
        <w:rPr>
          <w:rFonts w:ascii="Arial" w:hAnsi="Arial" w:cs="Arial"/>
          <w:b/>
          <w:bCs/>
        </w:rPr>
        <w:t xml:space="preserve">º PERÍODO LEGISLATIVO DA CÂMARA MUNICIPAL DE REBOUÇAS </w:t>
      </w:r>
      <w:r w:rsidR="00AE1FE9" w:rsidRPr="00AE1FE9">
        <w:rPr>
          <w:rFonts w:ascii="Arial" w:hAnsi="Arial" w:cs="Arial"/>
        </w:rPr>
        <w:t xml:space="preserve">– Em </w:t>
      </w:r>
      <w:r w:rsidR="00B42E8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9 </w:t>
      </w:r>
      <w:r w:rsidR="00AE1FE9" w:rsidRPr="00AE1FE9">
        <w:rPr>
          <w:rFonts w:ascii="Arial" w:hAnsi="Arial" w:cs="Arial"/>
        </w:rPr>
        <w:t xml:space="preserve">de </w:t>
      </w:r>
      <w:r w:rsidR="00AE1FE9" w:rsidRPr="008E6817">
        <w:rPr>
          <w:rFonts w:ascii="Arial" w:hAnsi="Arial" w:cs="Arial"/>
        </w:rPr>
        <w:t>agosto</w:t>
      </w:r>
      <w:r w:rsidR="00AE1FE9" w:rsidRPr="00AE1FE9">
        <w:rPr>
          <w:rFonts w:ascii="Arial" w:hAnsi="Arial" w:cs="Arial"/>
        </w:rPr>
        <w:t xml:space="preserve"> de 2025.</w:t>
      </w:r>
    </w:p>
    <w:p w14:paraId="16CAEF0D" w14:textId="0864DD33" w:rsidR="008B073F" w:rsidRPr="008B073F" w:rsidRDefault="00AE1FE9" w:rsidP="008B073F">
      <w:pPr>
        <w:spacing w:line="240" w:lineRule="auto"/>
        <w:jc w:val="both"/>
        <w:rPr>
          <w:rFonts w:ascii="Arial" w:hAnsi="Arial" w:cs="Arial"/>
        </w:rPr>
      </w:pPr>
      <w:r w:rsidRPr="008E6817">
        <w:rPr>
          <w:rFonts w:ascii="Arial" w:hAnsi="Arial" w:cs="Arial"/>
          <w:b/>
          <w:bCs/>
        </w:rPr>
        <w:t>INDICAÇÕES</w:t>
      </w:r>
      <w:r w:rsidR="008B073F">
        <w:rPr>
          <w:rFonts w:ascii="Arial" w:hAnsi="Arial" w:cs="Arial"/>
          <w:b/>
          <w:bCs/>
        </w:rPr>
        <w:t xml:space="preserve"> E REQUERIMENTOS</w:t>
      </w:r>
      <w:r w:rsidR="00B42E89">
        <w:rPr>
          <w:rFonts w:ascii="Arial" w:hAnsi="Arial" w:cs="Arial"/>
          <w:b/>
          <w:bCs/>
        </w:rPr>
        <w:t xml:space="preserve"> </w:t>
      </w:r>
      <w:r w:rsidRPr="008E6817">
        <w:rPr>
          <w:rFonts w:ascii="Arial" w:hAnsi="Arial" w:cs="Arial"/>
          <w:b/>
          <w:bCs/>
        </w:rPr>
        <w:t xml:space="preserve">DO VEREADOR </w:t>
      </w:r>
      <w:r w:rsidR="008E6817" w:rsidRPr="00972436">
        <w:rPr>
          <w:rFonts w:ascii="Arial" w:hAnsi="Arial" w:cs="Arial"/>
          <w:b/>
          <w:bCs/>
        </w:rPr>
        <w:t>ALESSANDRO LUIS MAZUR:</w:t>
      </w:r>
      <w:r w:rsidR="00B42E89">
        <w:rPr>
          <w:rFonts w:ascii="Arial" w:hAnsi="Arial" w:cs="Arial"/>
          <w:b/>
          <w:bCs/>
        </w:rPr>
        <w:t xml:space="preserve"> </w:t>
      </w:r>
      <w:r w:rsidR="00B42E89" w:rsidRPr="008B073F">
        <w:rPr>
          <w:rFonts w:ascii="Arial" w:hAnsi="Arial" w:cs="Arial"/>
        </w:rPr>
        <w:t>Indicação n.º 2</w:t>
      </w:r>
      <w:r w:rsidR="008B073F" w:rsidRPr="008B073F">
        <w:rPr>
          <w:rFonts w:ascii="Arial" w:hAnsi="Arial" w:cs="Arial"/>
        </w:rPr>
        <w:t>1</w:t>
      </w:r>
      <w:r w:rsidR="00B42E89" w:rsidRPr="008B073F">
        <w:rPr>
          <w:rFonts w:ascii="Arial" w:hAnsi="Arial" w:cs="Arial"/>
        </w:rPr>
        <w:t xml:space="preserve">/2025 ao Executivo Municipal com encaminhamento a Secretaria Municipal de </w:t>
      </w:r>
      <w:r w:rsidR="008B073F" w:rsidRPr="008B073F">
        <w:rPr>
          <w:rFonts w:ascii="Arial" w:hAnsi="Arial" w:cs="Arial"/>
        </w:rPr>
        <w:t>Serviços Urbanos e Rurais</w:t>
      </w:r>
      <w:r w:rsidR="00B42E89" w:rsidRPr="008B073F">
        <w:rPr>
          <w:rFonts w:ascii="Arial" w:hAnsi="Arial" w:cs="Arial"/>
        </w:rPr>
        <w:t xml:space="preserve">. </w:t>
      </w:r>
      <w:r w:rsidR="008B073F" w:rsidRPr="008B073F">
        <w:rPr>
          <w:rFonts w:ascii="Arial" w:hAnsi="Arial" w:cs="Arial"/>
        </w:rPr>
        <w:t>O vereador subscrito, no pleno exercício de suas atribuições legais conferidas vem através desta, INDICAR E SOLICITAR a realização de estudos e providências necessárias para a alteração do traçado da estrada rural situada na comunidade de Rio Bonito, neste município.</w:t>
      </w:r>
      <w:r w:rsidR="008B073F">
        <w:rPr>
          <w:rFonts w:ascii="Arial" w:hAnsi="Arial" w:cs="Arial"/>
        </w:rPr>
        <w:t xml:space="preserve"> </w:t>
      </w:r>
      <w:r w:rsidR="008B073F" w:rsidRPr="008B073F">
        <w:rPr>
          <w:rFonts w:ascii="Arial" w:hAnsi="Arial" w:cs="Arial"/>
        </w:rPr>
        <w:t>Justificativa:</w:t>
      </w:r>
      <w:r w:rsidR="008B073F">
        <w:rPr>
          <w:rFonts w:ascii="Arial" w:hAnsi="Arial" w:cs="Arial"/>
        </w:rPr>
        <w:t xml:space="preserve"> </w:t>
      </w:r>
      <w:r w:rsidR="008B073F" w:rsidRPr="008B073F">
        <w:rPr>
          <w:rFonts w:ascii="Arial" w:hAnsi="Arial" w:cs="Arial"/>
        </w:rPr>
        <w:t>A via em questão, em seu trajeto atual, atravessa o imóvel de matrícula nº 9441 (CCIR nº 65193790240), de propriedade do Sr. Luiz Cesar Leal (CPF: 701.397.339-49), dividindo seu terreno e seguindo em direção à propriedade do Sr. Eugenio Cavalheiro.</w:t>
      </w:r>
      <w:r w:rsidR="008B073F">
        <w:rPr>
          <w:rFonts w:ascii="Arial" w:hAnsi="Arial" w:cs="Arial"/>
        </w:rPr>
        <w:t xml:space="preserve"> </w:t>
      </w:r>
      <w:r w:rsidR="008B073F" w:rsidRPr="008B073F">
        <w:rPr>
          <w:rFonts w:ascii="Arial" w:hAnsi="Arial" w:cs="Arial"/>
        </w:rPr>
        <w:t>A presente configuração da estrada tem ocasionado prejuízos ao proprietário, uma vez que compromete a utilização eficiente da área destinada ao cultivo de grãos e à formação de pastagens para criação animal.</w:t>
      </w:r>
      <w:r w:rsidR="008B073F">
        <w:rPr>
          <w:rFonts w:ascii="Arial" w:hAnsi="Arial" w:cs="Arial"/>
        </w:rPr>
        <w:t xml:space="preserve"> </w:t>
      </w:r>
      <w:r w:rsidR="008B073F" w:rsidRPr="008B073F">
        <w:rPr>
          <w:rFonts w:ascii="Arial" w:hAnsi="Arial" w:cs="Arial"/>
        </w:rPr>
        <w:t>Diante disso, o Sr. Luiz Cesar Leal pleiteia a realocação do traçado da via para a divisa de sua propriedade, medida que possibilitaria o aproveitamento integral do terreno, sem prejudicar o acesso à propriedade vizinha.</w:t>
      </w:r>
      <w:r w:rsidR="008B073F">
        <w:rPr>
          <w:rFonts w:ascii="Arial" w:hAnsi="Arial" w:cs="Arial"/>
        </w:rPr>
        <w:t xml:space="preserve"> </w:t>
      </w:r>
      <w:r w:rsidR="008B073F" w:rsidRPr="008B073F">
        <w:rPr>
          <w:rFonts w:ascii="Arial" w:hAnsi="Arial" w:cs="Arial"/>
        </w:rPr>
        <w:t>A solicitação, além de atender ao interesse legítimo do proprietário, preserva a funcionalidade do tráfego local e poderá ser implementada após análise técnica, observados os requisitos legais, ambientais e a viabilidade de execução pela Secretaria Municipal de Serviços Urbanos e Rurais</w:t>
      </w:r>
      <w:r w:rsidR="008B073F" w:rsidRPr="008B073F">
        <w:rPr>
          <w:rFonts w:ascii="Arial" w:hAnsi="Arial" w:cs="Arial"/>
        </w:rPr>
        <w:t xml:space="preserve">. </w:t>
      </w:r>
      <w:r w:rsidR="008B073F">
        <w:rPr>
          <w:rFonts w:ascii="Arial" w:hAnsi="Arial" w:cs="Arial"/>
        </w:rPr>
        <w:t>R</w:t>
      </w:r>
      <w:r w:rsidR="008B073F" w:rsidRPr="008B073F">
        <w:rPr>
          <w:rFonts w:ascii="Arial" w:hAnsi="Arial" w:cs="Arial"/>
        </w:rPr>
        <w:t xml:space="preserve">equerimento n° 09/2025 ao </w:t>
      </w:r>
      <w:r w:rsidR="008B073F">
        <w:rPr>
          <w:rFonts w:ascii="Arial" w:hAnsi="Arial" w:cs="Arial"/>
        </w:rPr>
        <w:t>E</w:t>
      </w:r>
      <w:r w:rsidR="008B073F" w:rsidRPr="008B073F">
        <w:rPr>
          <w:rFonts w:ascii="Arial" w:hAnsi="Arial" w:cs="Arial"/>
        </w:rPr>
        <w:t xml:space="preserve">xecutivo </w:t>
      </w:r>
      <w:r w:rsidR="008B073F">
        <w:rPr>
          <w:rFonts w:ascii="Arial" w:hAnsi="Arial" w:cs="Arial"/>
        </w:rPr>
        <w:t>M</w:t>
      </w:r>
      <w:r w:rsidR="008B073F" w:rsidRPr="008B073F">
        <w:rPr>
          <w:rFonts w:ascii="Arial" w:hAnsi="Arial" w:cs="Arial"/>
        </w:rPr>
        <w:t>unicipal</w:t>
      </w:r>
      <w:r w:rsidR="008B073F" w:rsidRPr="008B073F">
        <w:rPr>
          <w:rFonts w:ascii="Arial" w:hAnsi="Arial" w:cs="Arial"/>
        </w:rPr>
        <w:t>:</w:t>
      </w:r>
      <w:r w:rsidR="008B073F">
        <w:rPr>
          <w:rFonts w:ascii="Arial" w:hAnsi="Arial" w:cs="Arial"/>
        </w:rPr>
        <w:t xml:space="preserve"> </w:t>
      </w:r>
      <w:r w:rsidR="008B073F" w:rsidRPr="008B073F">
        <w:rPr>
          <w:rFonts w:ascii="Arial" w:hAnsi="Arial" w:cs="Arial"/>
        </w:rPr>
        <w:t>Assunto: Solicitação de Esclarecimentos sobre Empenhos referentes a 1° Expo Agro Rebouças.</w:t>
      </w:r>
      <w:r w:rsidR="008B073F">
        <w:rPr>
          <w:rFonts w:ascii="Arial" w:hAnsi="Arial" w:cs="Arial"/>
        </w:rPr>
        <w:t xml:space="preserve"> </w:t>
      </w:r>
      <w:r w:rsidR="008B073F" w:rsidRPr="008B073F">
        <w:rPr>
          <w:rFonts w:ascii="Arial" w:hAnsi="Arial" w:cs="Arial"/>
        </w:rPr>
        <w:t>Venho, respeitosamente, solicitar informações detalhadas acerca do EMPENHO Nº 13532/2025, datado de 19/08/2025, e EMPENHO N° 13447 datado de 18/08/2025, referente à reembolso orçamentário ocorridos na realização do evento, onde os documentos anexados não se encontram disponibilizados no Portal da transparência.</w:t>
      </w:r>
      <w:r w:rsidR="008B073F">
        <w:rPr>
          <w:rFonts w:ascii="Arial" w:hAnsi="Arial" w:cs="Arial"/>
        </w:rPr>
        <w:t xml:space="preserve"> </w:t>
      </w:r>
      <w:r w:rsidR="008B073F" w:rsidRPr="008B073F">
        <w:rPr>
          <w:rFonts w:ascii="Arial" w:hAnsi="Arial" w:cs="Arial"/>
        </w:rPr>
        <w:t>Destaco a importância desse esclarecimento para garantir a correta aplicação do erário e fortalecer a confiança da sociedade na administração pública, em atendimento ao disposto na Lei de Acesso à Informação (Lei nº 12.527/2011).</w:t>
      </w:r>
    </w:p>
    <w:p w14:paraId="13F6889F" w14:textId="4C93640F" w:rsidR="008B073F" w:rsidRPr="008B073F" w:rsidRDefault="00972436" w:rsidP="008B073F">
      <w:pPr>
        <w:spacing w:line="240" w:lineRule="auto"/>
        <w:jc w:val="both"/>
        <w:rPr>
          <w:rFonts w:ascii="Arial" w:hAnsi="Arial" w:cs="Arial"/>
        </w:rPr>
      </w:pPr>
      <w:r w:rsidRPr="00C43CEC">
        <w:rPr>
          <w:rFonts w:ascii="Arial" w:hAnsi="Arial" w:cs="Arial"/>
          <w:b/>
          <w:bCs/>
        </w:rPr>
        <w:t xml:space="preserve">DO VEREADOR AGUINALDO ANTONIO HURBIK: </w:t>
      </w:r>
      <w:r w:rsidR="008B073F">
        <w:rPr>
          <w:rFonts w:ascii="Arial" w:hAnsi="Arial" w:cs="Arial"/>
        </w:rPr>
        <w:t>I</w:t>
      </w:r>
      <w:r w:rsidR="008B073F" w:rsidRPr="008B073F">
        <w:rPr>
          <w:rFonts w:ascii="Arial" w:hAnsi="Arial" w:cs="Arial"/>
        </w:rPr>
        <w:t xml:space="preserve">ndicação n.º 23/2025 ao </w:t>
      </w:r>
      <w:r w:rsidR="008B073F">
        <w:rPr>
          <w:rFonts w:ascii="Arial" w:hAnsi="Arial" w:cs="Arial"/>
        </w:rPr>
        <w:t>E</w:t>
      </w:r>
      <w:r w:rsidR="008B073F" w:rsidRPr="008B073F">
        <w:rPr>
          <w:rFonts w:ascii="Arial" w:hAnsi="Arial" w:cs="Arial"/>
        </w:rPr>
        <w:t xml:space="preserve">xecutivo </w:t>
      </w:r>
      <w:r w:rsidR="008B073F">
        <w:rPr>
          <w:rFonts w:ascii="Arial" w:hAnsi="Arial" w:cs="Arial"/>
        </w:rPr>
        <w:t>M</w:t>
      </w:r>
      <w:r w:rsidR="008B073F" w:rsidRPr="008B073F">
        <w:rPr>
          <w:rFonts w:ascii="Arial" w:hAnsi="Arial" w:cs="Arial"/>
        </w:rPr>
        <w:t xml:space="preserve">unicipal com </w:t>
      </w:r>
      <w:r w:rsidR="008B073F">
        <w:rPr>
          <w:rFonts w:ascii="Arial" w:hAnsi="Arial" w:cs="Arial"/>
        </w:rPr>
        <w:t>e</w:t>
      </w:r>
      <w:r w:rsidR="008B073F" w:rsidRPr="008B073F">
        <w:rPr>
          <w:rFonts w:ascii="Arial" w:hAnsi="Arial" w:cs="Arial"/>
        </w:rPr>
        <w:t xml:space="preserve">ncaminhamento a </w:t>
      </w:r>
      <w:r w:rsidR="008B073F">
        <w:rPr>
          <w:rFonts w:ascii="Arial" w:hAnsi="Arial" w:cs="Arial"/>
        </w:rPr>
        <w:t>S</w:t>
      </w:r>
      <w:r w:rsidR="008B073F" w:rsidRPr="008B073F">
        <w:rPr>
          <w:rFonts w:ascii="Arial" w:hAnsi="Arial" w:cs="Arial"/>
        </w:rPr>
        <w:t xml:space="preserve">ecretaria </w:t>
      </w:r>
      <w:r w:rsidR="008B073F">
        <w:rPr>
          <w:rFonts w:ascii="Arial" w:hAnsi="Arial" w:cs="Arial"/>
        </w:rPr>
        <w:t>M</w:t>
      </w:r>
      <w:r w:rsidR="008B073F" w:rsidRPr="008B073F">
        <w:rPr>
          <w:rFonts w:ascii="Arial" w:hAnsi="Arial" w:cs="Arial"/>
        </w:rPr>
        <w:t xml:space="preserve">unicipal de </w:t>
      </w:r>
      <w:r w:rsidR="00A739A9">
        <w:rPr>
          <w:rFonts w:ascii="Arial" w:hAnsi="Arial" w:cs="Arial"/>
        </w:rPr>
        <w:t>S</w:t>
      </w:r>
      <w:r w:rsidR="008B073F" w:rsidRPr="008B073F">
        <w:rPr>
          <w:rFonts w:ascii="Arial" w:hAnsi="Arial" w:cs="Arial"/>
        </w:rPr>
        <w:t xml:space="preserve">erviços </w:t>
      </w:r>
      <w:r w:rsidR="00A739A9">
        <w:rPr>
          <w:rFonts w:ascii="Arial" w:hAnsi="Arial" w:cs="Arial"/>
        </w:rPr>
        <w:t>U</w:t>
      </w:r>
      <w:r w:rsidR="008B073F" w:rsidRPr="008B073F">
        <w:rPr>
          <w:rFonts w:ascii="Arial" w:hAnsi="Arial" w:cs="Arial"/>
        </w:rPr>
        <w:t xml:space="preserve">rbanos e </w:t>
      </w:r>
      <w:r w:rsidR="00A739A9">
        <w:rPr>
          <w:rFonts w:ascii="Arial" w:hAnsi="Arial" w:cs="Arial"/>
        </w:rPr>
        <w:t>R</w:t>
      </w:r>
      <w:r w:rsidR="008B073F" w:rsidRPr="008B073F">
        <w:rPr>
          <w:rFonts w:ascii="Arial" w:hAnsi="Arial" w:cs="Arial"/>
        </w:rPr>
        <w:t>urais</w:t>
      </w:r>
      <w:r w:rsidR="00A739A9">
        <w:rPr>
          <w:rFonts w:ascii="Arial" w:hAnsi="Arial" w:cs="Arial"/>
        </w:rPr>
        <w:t xml:space="preserve">. </w:t>
      </w:r>
      <w:r w:rsidR="008B073F" w:rsidRPr="008B073F">
        <w:rPr>
          <w:rFonts w:ascii="Arial" w:hAnsi="Arial" w:cs="Arial"/>
        </w:rPr>
        <w:t xml:space="preserve">O vereador no uso das suas atribuições legais vem respeitosamente indicar e solicitar a realização de um estudo técnico de tráfego para a implementação de medidas de segurança viária no cruzamento entre as ruas Padre Vicente </w:t>
      </w:r>
      <w:proofErr w:type="spellStart"/>
      <w:r w:rsidR="008B073F" w:rsidRPr="008B073F">
        <w:rPr>
          <w:rFonts w:ascii="Arial" w:hAnsi="Arial" w:cs="Arial"/>
        </w:rPr>
        <w:t>Guardineri</w:t>
      </w:r>
      <w:proofErr w:type="spellEnd"/>
      <w:r w:rsidR="008B073F" w:rsidRPr="008B073F">
        <w:rPr>
          <w:rFonts w:ascii="Arial" w:hAnsi="Arial" w:cs="Arial"/>
        </w:rPr>
        <w:t xml:space="preserve"> e João de Almeida Barbosa Junior, situado no entorno do Estádio Municipal </w:t>
      </w:r>
      <w:proofErr w:type="spellStart"/>
      <w:r w:rsidR="008B073F" w:rsidRPr="008B073F">
        <w:rPr>
          <w:rFonts w:ascii="Arial" w:hAnsi="Arial" w:cs="Arial"/>
        </w:rPr>
        <w:t>Julio</w:t>
      </w:r>
      <w:proofErr w:type="spellEnd"/>
      <w:r w:rsidR="008B073F" w:rsidRPr="008B073F">
        <w:rPr>
          <w:rFonts w:ascii="Arial" w:hAnsi="Arial" w:cs="Arial"/>
        </w:rPr>
        <w:t xml:space="preserve"> Afonso Vieira Lopes.</w:t>
      </w:r>
      <w:r w:rsidR="00A739A9">
        <w:rPr>
          <w:rFonts w:ascii="Arial" w:hAnsi="Arial" w:cs="Arial"/>
        </w:rPr>
        <w:t xml:space="preserve"> </w:t>
      </w:r>
      <w:r w:rsidR="008B073F" w:rsidRPr="008B073F">
        <w:rPr>
          <w:rFonts w:ascii="Arial" w:hAnsi="Arial" w:cs="Arial"/>
        </w:rPr>
        <w:t>O referido local é ponto de grande fluxo de veículos e pedestres, especialmente em dias de jogos e eventos no estádio, o que intensifica significativamente o risco de acidentes. A atual configuração da via carece de elementos de segurança que garantam a trafegabilidade de forma segura para todos os usuários.</w:t>
      </w:r>
      <w:r w:rsidR="00A739A9">
        <w:rPr>
          <w:rFonts w:ascii="Arial" w:hAnsi="Arial" w:cs="Arial"/>
        </w:rPr>
        <w:t xml:space="preserve"> </w:t>
      </w:r>
      <w:r w:rsidR="008B073F" w:rsidRPr="008B073F">
        <w:rPr>
          <w:rFonts w:ascii="Arial" w:hAnsi="Arial" w:cs="Arial"/>
        </w:rPr>
        <w:t>Diante do exposto, e confiando no zelo dos órgãos competentes, indico e solicito a realização das seguintes ações:</w:t>
      </w:r>
    </w:p>
    <w:p w14:paraId="73E3EC3D" w14:textId="77777777" w:rsidR="008B073F" w:rsidRPr="008B073F" w:rsidRDefault="008B073F" w:rsidP="008B073F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8B073F">
        <w:rPr>
          <w:rFonts w:ascii="Arial" w:hAnsi="Arial" w:cs="Arial"/>
        </w:rPr>
        <w:t>Implantação de sinalização vertical (placas de advertência, de limite de velocidade, de cruzamento) e horizontal (faixa de pedestre, legendas no asfalto) adequadas e em conformidade com o Código de Trânsito Brasileiro (CTB);</w:t>
      </w:r>
    </w:p>
    <w:p w14:paraId="09EACE02" w14:textId="77777777" w:rsidR="008B073F" w:rsidRDefault="008B073F" w:rsidP="008B073F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8B073F">
        <w:rPr>
          <w:rFonts w:ascii="Arial" w:hAnsi="Arial" w:cs="Arial"/>
        </w:rPr>
        <w:lastRenderedPageBreak/>
        <w:t>Instalação de redutores de velocidade (lombadas) de modelo e altura padrão, devidamente sinalizados, para obrigar a redução da velocidade dos veículos;</w:t>
      </w:r>
    </w:p>
    <w:p w14:paraId="0148CF7E" w14:textId="7DC837D3" w:rsidR="00A739A9" w:rsidRPr="00A739A9" w:rsidRDefault="00A739A9" w:rsidP="00A739A9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</w:t>
      </w:r>
      <w:r w:rsidRPr="00A739A9">
        <w:rPr>
          <w:rFonts w:ascii="Arial" w:hAnsi="Arial" w:cs="Arial"/>
          <w:bCs/>
        </w:rPr>
        <w:t xml:space="preserve">equerimento n° 23/2025 ao </w:t>
      </w:r>
      <w:r>
        <w:rPr>
          <w:rFonts w:ascii="Arial" w:hAnsi="Arial" w:cs="Arial"/>
          <w:bCs/>
        </w:rPr>
        <w:t>E</w:t>
      </w:r>
      <w:r w:rsidRPr="00A739A9">
        <w:rPr>
          <w:rFonts w:ascii="Arial" w:hAnsi="Arial" w:cs="Arial"/>
          <w:bCs/>
        </w:rPr>
        <w:t xml:space="preserve">xecutivo </w:t>
      </w:r>
      <w:r>
        <w:rPr>
          <w:rFonts w:ascii="Arial" w:hAnsi="Arial" w:cs="Arial"/>
          <w:bCs/>
        </w:rPr>
        <w:t>M</w:t>
      </w:r>
      <w:r w:rsidRPr="00A739A9">
        <w:rPr>
          <w:rFonts w:ascii="Arial" w:hAnsi="Arial" w:cs="Arial"/>
          <w:bCs/>
        </w:rPr>
        <w:t>unicipal:</w:t>
      </w:r>
      <w:r>
        <w:rPr>
          <w:rFonts w:ascii="Arial" w:hAnsi="Arial" w:cs="Arial"/>
          <w:b/>
        </w:rPr>
        <w:t xml:space="preserve"> </w:t>
      </w:r>
      <w:r w:rsidRPr="00A739A9">
        <w:rPr>
          <w:rFonts w:ascii="Arial" w:hAnsi="Arial" w:cs="Arial"/>
        </w:rPr>
        <w:t>O Vereador que subscreve, no uso de suas atribuições legais, vem, respeitosamente, requerer que seja oficiado ao Poder Executivo Municipal para que apresente, no prazo legal, as informações referentes à reforma do Mini Posto de Saúde na Comunidade de Marmeleiro de Baixo, em especial:</w:t>
      </w:r>
    </w:p>
    <w:p w14:paraId="614CCE18" w14:textId="77777777" w:rsidR="00A739A9" w:rsidRPr="00A739A9" w:rsidRDefault="00A739A9" w:rsidP="00A739A9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A739A9">
        <w:rPr>
          <w:rFonts w:ascii="Arial" w:hAnsi="Arial" w:cs="Arial"/>
        </w:rPr>
        <w:t>Os motivos pelos quais as obras encontram-se paralisadas ou em atraso;</w:t>
      </w:r>
    </w:p>
    <w:p w14:paraId="5A8B5DD5" w14:textId="77777777" w:rsidR="00A739A9" w:rsidRPr="00A739A9" w:rsidRDefault="00A739A9" w:rsidP="00A739A9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</w:rPr>
      </w:pPr>
      <w:r w:rsidRPr="00A739A9">
        <w:rPr>
          <w:rFonts w:ascii="Arial" w:hAnsi="Arial" w:cs="Arial"/>
        </w:rPr>
        <w:t>A previsão de conclusão e reabertura do atendimento no referido espaço.</w:t>
      </w:r>
    </w:p>
    <w:p w14:paraId="231C4322" w14:textId="33F60BB5" w:rsidR="00A739A9" w:rsidRPr="008B073F" w:rsidRDefault="00A739A9" w:rsidP="00A739A9">
      <w:pPr>
        <w:spacing w:line="240" w:lineRule="auto"/>
        <w:jc w:val="both"/>
        <w:rPr>
          <w:rFonts w:ascii="Arial" w:hAnsi="Arial" w:cs="Arial"/>
        </w:rPr>
      </w:pPr>
      <w:r w:rsidRPr="00A739A9">
        <w:rPr>
          <w:rFonts w:ascii="Arial" w:hAnsi="Arial" w:cs="Arial"/>
        </w:rPr>
        <w:t>Justifica-se o presente requerimento diante do fato de que, atualmente, o atendimento à população está sendo realizado em local improvisado, o que vem ocasionando dificuldades técnicas à equipe de saúde e, consequentemente, comprometendo a qualidade do serviço prestado à comunidade.</w:t>
      </w:r>
      <w:r>
        <w:rPr>
          <w:rFonts w:ascii="Arial" w:hAnsi="Arial" w:cs="Arial"/>
        </w:rPr>
        <w:t xml:space="preserve"> </w:t>
      </w:r>
    </w:p>
    <w:p w14:paraId="0DCA5086" w14:textId="365D05D6" w:rsidR="0082515D" w:rsidRDefault="00C43CEC" w:rsidP="0082515D">
      <w:pPr>
        <w:jc w:val="both"/>
        <w:rPr>
          <w:rFonts w:ascii="Arial" w:hAnsi="Arial" w:cs="Arial"/>
        </w:rPr>
      </w:pPr>
      <w:r w:rsidRPr="00611DF3">
        <w:rPr>
          <w:rFonts w:ascii="Arial" w:hAnsi="Arial" w:cs="Arial"/>
          <w:b/>
          <w:bCs/>
        </w:rPr>
        <w:t xml:space="preserve">DO VEREADOR </w:t>
      </w:r>
      <w:r w:rsidR="0099684A">
        <w:rPr>
          <w:rFonts w:ascii="Arial" w:hAnsi="Arial" w:cs="Arial"/>
          <w:b/>
          <w:bCs/>
        </w:rPr>
        <w:t xml:space="preserve">MARCO ANTONIO WSZOLEK: </w:t>
      </w:r>
      <w:r w:rsidR="0099684A">
        <w:rPr>
          <w:rFonts w:ascii="Arial" w:hAnsi="Arial" w:cs="Arial"/>
        </w:rPr>
        <w:t>I</w:t>
      </w:r>
      <w:r w:rsidR="0099684A" w:rsidRPr="0099684A">
        <w:rPr>
          <w:rFonts w:ascii="Arial" w:hAnsi="Arial" w:cs="Arial"/>
        </w:rPr>
        <w:t>ndicação n.º 1</w:t>
      </w:r>
      <w:r w:rsidR="00A739A9">
        <w:rPr>
          <w:rFonts w:ascii="Arial" w:hAnsi="Arial" w:cs="Arial"/>
        </w:rPr>
        <w:t>5</w:t>
      </w:r>
      <w:r w:rsidR="0099684A" w:rsidRPr="0099684A">
        <w:rPr>
          <w:rFonts w:ascii="Arial" w:hAnsi="Arial" w:cs="Arial"/>
        </w:rPr>
        <w:t xml:space="preserve">/2025 ao </w:t>
      </w:r>
      <w:r w:rsidR="0099684A">
        <w:rPr>
          <w:rFonts w:ascii="Arial" w:hAnsi="Arial" w:cs="Arial"/>
        </w:rPr>
        <w:t>E</w:t>
      </w:r>
      <w:r w:rsidR="0099684A" w:rsidRPr="0099684A">
        <w:rPr>
          <w:rFonts w:ascii="Arial" w:hAnsi="Arial" w:cs="Arial"/>
        </w:rPr>
        <w:t xml:space="preserve">xecutivo </w:t>
      </w:r>
      <w:r w:rsidR="0099684A">
        <w:rPr>
          <w:rFonts w:ascii="Arial" w:hAnsi="Arial" w:cs="Arial"/>
        </w:rPr>
        <w:t>M</w:t>
      </w:r>
      <w:r w:rsidR="0099684A" w:rsidRPr="0099684A">
        <w:rPr>
          <w:rFonts w:ascii="Arial" w:hAnsi="Arial" w:cs="Arial"/>
        </w:rPr>
        <w:t xml:space="preserve">unicipal com encaminhamento a </w:t>
      </w:r>
      <w:r w:rsidR="0099684A">
        <w:rPr>
          <w:rFonts w:ascii="Arial" w:hAnsi="Arial" w:cs="Arial"/>
        </w:rPr>
        <w:t>S</w:t>
      </w:r>
      <w:r w:rsidR="0099684A" w:rsidRPr="0099684A">
        <w:rPr>
          <w:rFonts w:ascii="Arial" w:hAnsi="Arial" w:cs="Arial"/>
        </w:rPr>
        <w:t xml:space="preserve">ecretaria </w:t>
      </w:r>
      <w:r w:rsidR="0099684A">
        <w:rPr>
          <w:rFonts w:ascii="Arial" w:hAnsi="Arial" w:cs="Arial"/>
        </w:rPr>
        <w:t>M</w:t>
      </w:r>
      <w:r w:rsidR="0099684A" w:rsidRPr="0099684A">
        <w:rPr>
          <w:rFonts w:ascii="Arial" w:hAnsi="Arial" w:cs="Arial"/>
        </w:rPr>
        <w:t xml:space="preserve">unicipal de </w:t>
      </w:r>
      <w:r w:rsidR="0099684A">
        <w:rPr>
          <w:rFonts w:ascii="Arial" w:hAnsi="Arial" w:cs="Arial"/>
        </w:rPr>
        <w:t>S</w:t>
      </w:r>
      <w:r w:rsidR="0099684A" w:rsidRPr="0099684A">
        <w:rPr>
          <w:rFonts w:ascii="Arial" w:hAnsi="Arial" w:cs="Arial"/>
        </w:rPr>
        <w:t xml:space="preserve">erviços </w:t>
      </w:r>
      <w:r w:rsidR="0099684A">
        <w:rPr>
          <w:rFonts w:ascii="Arial" w:hAnsi="Arial" w:cs="Arial"/>
        </w:rPr>
        <w:t>U</w:t>
      </w:r>
      <w:r w:rsidR="0099684A" w:rsidRPr="0099684A">
        <w:rPr>
          <w:rFonts w:ascii="Arial" w:hAnsi="Arial" w:cs="Arial"/>
        </w:rPr>
        <w:t xml:space="preserve">rbanos e </w:t>
      </w:r>
      <w:r w:rsidR="0099684A">
        <w:rPr>
          <w:rFonts w:ascii="Arial" w:hAnsi="Arial" w:cs="Arial"/>
        </w:rPr>
        <w:t>R</w:t>
      </w:r>
      <w:r w:rsidR="0099684A" w:rsidRPr="0099684A">
        <w:rPr>
          <w:rFonts w:ascii="Arial" w:hAnsi="Arial" w:cs="Arial"/>
        </w:rPr>
        <w:t>urais:</w:t>
      </w:r>
      <w:r w:rsidR="0099684A">
        <w:rPr>
          <w:rFonts w:ascii="Arial" w:hAnsi="Arial" w:cs="Arial"/>
        </w:rPr>
        <w:t xml:space="preserve"> </w:t>
      </w:r>
      <w:bookmarkStart w:id="0" w:name="_Hlk205212998"/>
      <w:r w:rsidR="00A739A9" w:rsidRPr="00A739A9">
        <w:rPr>
          <w:rFonts w:ascii="Arial" w:hAnsi="Arial" w:cs="Arial"/>
        </w:rPr>
        <w:t xml:space="preserve">O vereador no pleno exercício do meu mandato vem, respeitosamente, por meio desta, </w:t>
      </w:r>
      <w:r w:rsidR="00A739A9" w:rsidRPr="00A739A9">
        <w:rPr>
          <w:rFonts w:ascii="Arial" w:hAnsi="Arial" w:cs="Arial"/>
          <w:b/>
          <w:bCs/>
        </w:rPr>
        <w:t>INDICAR E SOLICITAR</w:t>
      </w:r>
      <w:r w:rsidR="00A739A9" w:rsidRPr="00A739A9">
        <w:rPr>
          <w:rFonts w:ascii="Arial" w:hAnsi="Arial" w:cs="Arial"/>
        </w:rPr>
        <w:t xml:space="preserve"> o alargamento de bueiro e o cascalhamento na estrada que dá acesso a propriedade do senhor José Luiz dos Santos na comunidade do </w:t>
      </w:r>
      <w:proofErr w:type="spellStart"/>
      <w:r w:rsidR="00A739A9" w:rsidRPr="00A739A9">
        <w:rPr>
          <w:rFonts w:ascii="Arial" w:hAnsi="Arial" w:cs="Arial"/>
        </w:rPr>
        <w:t>Potinga</w:t>
      </w:r>
      <w:proofErr w:type="spellEnd"/>
      <w:r w:rsidR="00A739A9" w:rsidRPr="00A739A9">
        <w:rPr>
          <w:rFonts w:ascii="Arial" w:hAnsi="Arial" w:cs="Arial"/>
        </w:rPr>
        <w:t>.</w:t>
      </w:r>
      <w:r w:rsidR="0082515D">
        <w:rPr>
          <w:rFonts w:ascii="Arial" w:hAnsi="Arial" w:cs="Arial"/>
        </w:rPr>
        <w:t xml:space="preserve"> </w:t>
      </w:r>
      <w:r w:rsidR="00A739A9" w:rsidRPr="00A739A9">
        <w:rPr>
          <w:rFonts w:ascii="Arial" w:hAnsi="Arial" w:cs="Arial"/>
        </w:rPr>
        <w:t xml:space="preserve">A melhoria desta via é de extrema importância não apenas para o Sr. José Luiz dos Santos, mas para todos os moradores da Comunidade do </w:t>
      </w:r>
      <w:proofErr w:type="spellStart"/>
      <w:r w:rsidR="00A739A9" w:rsidRPr="00A739A9">
        <w:rPr>
          <w:rFonts w:ascii="Arial" w:hAnsi="Arial" w:cs="Arial"/>
        </w:rPr>
        <w:t>Potinga</w:t>
      </w:r>
      <w:proofErr w:type="spellEnd"/>
      <w:r w:rsidR="00A739A9" w:rsidRPr="00A739A9">
        <w:rPr>
          <w:rFonts w:ascii="Arial" w:hAnsi="Arial" w:cs="Arial"/>
        </w:rPr>
        <w:t xml:space="preserve"> que utilizam esse caminho, sendo um pleito legítimo que visa o desenvolvimento rural e o bem-estar da população.</w:t>
      </w:r>
      <w:r w:rsidR="0082515D">
        <w:rPr>
          <w:rFonts w:ascii="Arial" w:hAnsi="Arial" w:cs="Arial"/>
        </w:rPr>
        <w:t xml:space="preserve"> </w:t>
      </w:r>
      <w:r w:rsidR="0082515D">
        <w:rPr>
          <w:rFonts w:ascii="Arial" w:hAnsi="Arial" w:cs="Arial"/>
        </w:rPr>
        <w:t>I</w:t>
      </w:r>
      <w:r w:rsidR="0082515D" w:rsidRPr="0099684A">
        <w:rPr>
          <w:rFonts w:ascii="Arial" w:hAnsi="Arial" w:cs="Arial"/>
        </w:rPr>
        <w:t>ndicação n.º 1</w:t>
      </w:r>
      <w:r w:rsidR="0082515D">
        <w:rPr>
          <w:rFonts w:ascii="Arial" w:hAnsi="Arial" w:cs="Arial"/>
        </w:rPr>
        <w:t>6</w:t>
      </w:r>
      <w:r w:rsidR="0082515D" w:rsidRPr="0099684A">
        <w:rPr>
          <w:rFonts w:ascii="Arial" w:hAnsi="Arial" w:cs="Arial"/>
        </w:rPr>
        <w:t xml:space="preserve">/2025 ao </w:t>
      </w:r>
      <w:r w:rsidR="0082515D">
        <w:rPr>
          <w:rFonts w:ascii="Arial" w:hAnsi="Arial" w:cs="Arial"/>
        </w:rPr>
        <w:t>E</w:t>
      </w:r>
      <w:r w:rsidR="0082515D" w:rsidRPr="0099684A">
        <w:rPr>
          <w:rFonts w:ascii="Arial" w:hAnsi="Arial" w:cs="Arial"/>
        </w:rPr>
        <w:t xml:space="preserve">xecutivo </w:t>
      </w:r>
      <w:r w:rsidR="0082515D">
        <w:rPr>
          <w:rFonts w:ascii="Arial" w:hAnsi="Arial" w:cs="Arial"/>
        </w:rPr>
        <w:t>M</w:t>
      </w:r>
      <w:r w:rsidR="0082515D" w:rsidRPr="0099684A">
        <w:rPr>
          <w:rFonts w:ascii="Arial" w:hAnsi="Arial" w:cs="Arial"/>
        </w:rPr>
        <w:t xml:space="preserve">unicipal com encaminhamento a </w:t>
      </w:r>
      <w:r w:rsidR="0082515D">
        <w:rPr>
          <w:rFonts w:ascii="Arial" w:hAnsi="Arial" w:cs="Arial"/>
        </w:rPr>
        <w:t>S</w:t>
      </w:r>
      <w:r w:rsidR="0082515D" w:rsidRPr="0099684A">
        <w:rPr>
          <w:rFonts w:ascii="Arial" w:hAnsi="Arial" w:cs="Arial"/>
        </w:rPr>
        <w:t xml:space="preserve">ecretaria </w:t>
      </w:r>
      <w:r w:rsidR="0082515D">
        <w:rPr>
          <w:rFonts w:ascii="Arial" w:hAnsi="Arial" w:cs="Arial"/>
        </w:rPr>
        <w:t>M</w:t>
      </w:r>
      <w:r w:rsidR="0082515D" w:rsidRPr="0099684A">
        <w:rPr>
          <w:rFonts w:ascii="Arial" w:hAnsi="Arial" w:cs="Arial"/>
        </w:rPr>
        <w:t xml:space="preserve">unicipal de </w:t>
      </w:r>
      <w:r w:rsidR="0082515D">
        <w:rPr>
          <w:rFonts w:ascii="Arial" w:hAnsi="Arial" w:cs="Arial"/>
        </w:rPr>
        <w:t>S</w:t>
      </w:r>
      <w:r w:rsidR="0082515D" w:rsidRPr="0099684A">
        <w:rPr>
          <w:rFonts w:ascii="Arial" w:hAnsi="Arial" w:cs="Arial"/>
        </w:rPr>
        <w:t xml:space="preserve">erviços </w:t>
      </w:r>
      <w:r w:rsidR="0082515D">
        <w:rPr>
          <w:rFonts w:ascii="Arial" w:hAnsi="Arial" w:cs="Arial"/>
        </w:rPr>
        <w:t>U</w:t>
      </w:r>
      <w:r w:rsidR="0082515D" w:rsidRPr="0099684A">
        <w:rPr>
          <w:rFonts w:ascii="Arial" w:hAnsi="Arial" w:cs="Arial"/>
        </w:rPr>
        <w:t xml:space="preserve">rbanos e </w:t>
      </w:r>
      <w:r w:rsidR="0082515D">
        <w:rPr>
          <w:rFonts w:ascii="Arial" w:hAnsi="Arial" w:cs="Arial"/>
        </w:rPr>
        <w:t>R</w:t>
      </w:r>
      <w:r w:rsidR="0082515D" w:rsidRPr="0099684A">
        <w:rPr>
          <w:rFonts w:ascii="Arial" w:hAnsi="Arial" w:cs="Arial"/>
        </w:rPr>
        <w:t>urais:</w:t>
      </w:r>
      <w:r w:rsidR="0082515D">
        <w:rPr>
          <w:rFonts w:ascii="Arial" w:hAnsi="Arial" w:cs="Arial"/>
        </w:rPr>
        <w:t xml:space="preserve"> </w:t>
      </w:r>
      <w:r w:rsidR="0082515D" w:rsidRPr="0082515D">
        <w:rPr>
          <w:rFonts w:ascii="Arial" w:hAnsi="Arial" w:cs="Arial"/>
        </w:rPr>
        <w:t xml:space="preserve">O Vereador vem por meio desta indicação, indicar e solicitar a colocação de cascalho na estrada que dá acesso a propriedade do senhor Silvio </w:t>
      </w:r>
      <w:proofErr w:type="spellStart"/>
      <w:r w:rsidR="0082515D" w:rsidRPr="0082515D">
        <w:rPr>
          <w:rFonts w:ascii="Arial" w:hAnsi="Arial" w:cs="Arial"/>
        </w:rPr>
        <w:t>Stanski</w:t>
      </w:r>
      <w:proofErr w:type="spellEnd"/>
      <w:r w:rsidR="0082515D" w:rsidRPr="0082515D">
        <w:rPr>
          <w:rFonts w:ascii="Arial" w:hAnsi="Arial" w:cs="Arial"/>
        </w:rPr>
        <w:t xml:space="preserve">, localizada na comunidade do </w:t>
      </w:r>
      <w:proofErr w:type="spellStart"/>
      <w:r w:rsidR="0082515D" w:rsidRPr="0082515D">
        <w:rPr>
          <w:rFonts w:ascii="Arial" w:hAnsi="Arial" w:cs="Arial"/>
        </w:rPr>
        <w:t>Potinga</w:t>
      </w:r>
      <w:proofErr w:type="spellEnd"/>
      <w:r w:rsidR="0082515D" w:rsidRPr="0082515D">
        <w:rPr>
          <w:rFonts w:ascii="Arial" w:hAnsi="Arial" w:cs="Arial"/>
        </w:rPr>
        <w:t>.</w:t>
      </w:r>
      <w:r w:rsidR="0082515D">
        <w:rPr>
          <w:rFonts w:ascii="Arial" w:hAnsi="Arial" w:cs="Arial"/>
        </w:rPr>
        <w:t xml:space="preserve"> </w:t>
      </w:r>
      <w:r w:rsidR="0082515D" w:rsidRPr="0082515D">
        <w:rPr>
          <w:rFonts w:ascii="Arial" w:hAnsi="Arial" w:cs="Arial"/>
        </w:rPr>
        <w:t>A precariedade da estrada tem impossibilitado o escoamento da produção agrícola local, além de dificultar o recebimento de insumos para a nova safra, prejudicando diretamente a atividade econômica dos produtores.</w:t>
      </w:r>
      <w:r w:rsidR="0082515D">
        <w:rPr>
          <w:rFonts w:ascii="Arial" w:hAnsi="Arial" w:cs="Arial"/>
        </w:rPr>
        <w:t xml:space="preserve"> </w:t>
      </w:r>
      <w:r w:rsidR="0082515D" w:rsidRPr="0082515D">
        <w:rPr>
          <w:rFonts w:ascii="Arial" w:hAnsi="Arial" w:cs="Arial"/>
        </w:rPr>
        <w:t>Considerando que o acesso adequado é essencial para o desenvolvimento rural e para a segurança logística dos produtores, peço que sejam tomadas as providências necessárias para a execução deste serviço no menor prazo possível.</w:t>
      </w:r>
    </w:p>
    <w:p w14:paraId="76134BF4" w14:textId="6EE1315E" w:rsidR="0082515D" w:rsidRPr="0082515D" w:rsidRDefault="0082515D" w:rsidP="00837DB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DO VEREADOR VICENTE DE ANDRADE CARDOSO: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99684A">
        <w:rPr>
          <w:rFonts w:ascii="Arial" w:hAnsi="Arial" w:cs="Arial"/>
        </w:rPr>
        <w:t xml:space="preserve">ndicação n.º </w:t>
      </w:r>
      <w:r>
        <w:rPr>
          <w:rFonts w:ascii="Arial" w:hAnsi="Arial" w:cs="Arial"/>
        </w:rPr>
        <w:t>35</w:t>
      </w:r>
      <w:r w:rsidRPr="0099684A">
        <w:rPr>
          <w:rFonts w:ascii="Arial" w:hAnsi="Arial" w:cs="Arial"/>
        </w:rPr>
        <w:t xml:space="preserve">/2025 ao </w:t>
      </w:r>
      <w:r>
        <w:rPr>
          <w:rFonts w:ascii="Arial" w:hAnsi="Arial" w:cs="Arial"/>
        </w:rPr>
        <w:t>E</w:t>
      </w:r>
      <w:r w:rsidRPr="0099684A">
        <w:rPr>
          <w:rFonts w:ascii="Arial" w:hAnsi="Arial" w:cs="Arial"/>
        </w:rPr>
        <w:t xml:space="preserve">xecutivo </w:t>
      </w:r>
      <w:r>
        <w:rPr>
          <w:rFonts w:ascii="Arial" w:hAnsi="Arial" w:cs="Arial"/>
        </w:rPr>
        <w:t>M</w:t>
      </w:r>
      <w:r w:rsidRPr="0099684A">
        <w:rPr>
          <w:rFonts w:ascii="Arial" w:hAnsi="Arial" w:cs="Arial"/>
        </w:rPr>
        <w:t xml:space="preserve">unicipal com encaminhamento a </w:t>
      </w:r>
      <w:r>
        <w:rPr>
          <w:rFonts w:ascii="Arial" w:hAnsi="Arial" w:cs="Arial"/>
        </w:rPr>
        <w:t>S</w:t>
      </w:r>
      <w:r w:rsidRPr="0099684A">
        <w:rPr>
          <w:rFonts w:ascii="Arial" w:hAnsi="Arial" w:cs="Arial"/>
        </w:rPr>
        <w:t xml:space="preserve">ecretaria </w:t>
      </w:r>
      <w:r>
        <w:rPr>
          <w:rFonts w:ascii="Arial" w:hAnsi="Arial" w:cs="Arial"/>
        </w:rPr>
        <w:t>M</w:t>
      </w:r>
      <w:r w:rsidRPr="0099684A">
        <w:rPr>
          <w:rFonts w:ascii="Arial" w:hAnsi="Arial" w:cs="Arial"/>
        </w:rPr>
        <w:t xml:space="preserve">unicipal de </w:t>
      </w:r>
      <w:r>
        <w:rPr>
          <w:rFonts w:ascii="Arial" w:hAnsi="Arial" w:cs="Arial"/>
        </w:rPr>
        <w:t>S</w:t>
      </w:r>
      <w:r w:rsidRPr="0099684A">
        <w:rPr>
          <w:rFonts w:ascii="Arial" w:hAnsi="Arial" w:cs="Arial"/>
        </w:rPr>
        <w:t xml:space="preserve">erviços </w:t>
      </w:r>
      <w:r>
        <w:rPr>
          <w:rFonts w:ascii="Arial" w:hAnsi="Arial" w:cs="Arial"/>
        </w:rPr>
        <w:t>U</w:t>
      </w:r>
      <w:r w:rsidRPr="0099684A">
        <w:rPr>
          <w:rFonts w:ascii="Arial" w:hAnsi="Arial" w:cs="Arial"/>
        </w:rPr>
        <w:t xml:space="preserve">rbanos e </w:t>
      </w:r>
      <w:r>
        <w:rPr>
          <w:rFonts w:ascii="Arial" w:hAnsi="Arial" w:cs="Arial"/>
        </w:rPr>
        <w:t>R</w:t>
      </w:r>
      <w:r w:rsidRPr="0099684A">
        <w:rPr>
          <w:rFonts w:ascii="Arial" w:hAnsi="Arial" w:cs="Arial"/>
        </w:rPr>
        <w:t>urais:</w:t>
      </w:r>
      <w:r>
        <w:rPr>
          <w:rFonts w:ascii="Arial" w:hAnsi="Arial" w:cs="Arial"/>
        </w:rPr>
        <w:t xml:space="preserve"> </w:t>
      </w:r>
      <w:r w:rsidRPr="0082515D">
        <w:rPr>
          <w:rFonts w:ascii="Arial" w:hAnsi="Arial" w:cs="Arial"/>
          <w:bCs/>
        </w:rPr>
        <w:t>Indicando e solicitando, nos termos regimentais, a instalação de um sistema de fossa séptica no imóvel de propriedade do Sr. José de Lara, localizado no Bairro Beira Linha, neste município.</w:t>
      </w:r>
      <w:r>
        <w:rPr>
          <w:rFonts w:ascii="Arial" w:hAnsi="Arial" w:cs="Arial"/>
          <w:bCs/>
        </w:rPr>
        <w:t xml:space="preserve"> </w:t>
      </w:r>
      <w:r w:rsidRPr="0082515D">
        <w:rPr>
          <w:rFonts w:ascii="Arial" w:hAnsi="Arial" w:cs="Arial"/>
          <w:bCs/>
        </w:rPr>
        <w:t>A propriedade não possui sistema adequado de tratamento de efluentes, o que configura um risco à saúde pública e ao meio ambiente, podendo contaminar o solo e o lençol freático.</w:t>
      </w:r>
      <w:r>
        <w:rPr>
          <w:rFonts w:ascii="Arial" w:hAnsi="Arial" w:cs="Arial"/>
          <w:bCs/>
        </w:rPr>
        <w:t xml:space="preserve"> </w:t>
      </w:r>
      <w:r w:rsidRPr="0082515D">
        <w:rPr>
          <w:rFonts w:ascii="Arial" w:hAnsi="Arial" w:cs="Arial"/>
          <w:bCs/>
        </w:rPr>
        <w:t xml:space="preserve">A fossa séptica é a solução mais adequada e ecologicamente correta </w:t>
      </w:r>
      <w:r w:rsidRPr="0082515D">
        <w:rPr>
          <w:rFonts w:ascii="Arial" w:hAnsi="Arial" w:cs="Arial"/>
          <w:bCs/>
        </w:rPr>
        <w:lastRenderedPageBreak/>
        <w:t>para locais não atendidos por rede de esgoto, sendo essencial para prevenir doenças e garantir melhores condições de saneamento para a família residente.</w:t>
      </w:r>
    </w:p>
    <w:p w14:paraId="246D7DD5" w14:textId="77777777" w:rsidR="0099684A" w:rsidRDefault="0099684A" w:rsidP="00837DBF">
      <w:pPr>
        <w:pStyle w:val="ds-markdown-paragraph"/>
        <w:shd w:val="clear" w:color="auto" w:fill="FFFFFF"/>
        <w:jc w:val="both"/>
        <w:rPr>
          <w:rFonts w:ascii="Arial" w:hAnsi="Arial" w:cs="Arial"/>
          <w:bCs/>
        </w:rPr>
      </w:pPr>
      <w:r w:rsidRPr="0099684A">
        <w:rPr>
          <w:rFonts w:ascii="Arial" w:hAnsi="Arial" w:cs="Arial"/>
          <w:b/>
          <w:bCs/>
        </w:rPr>
        <w:t>-PROJETO DE LEI Nº 027/2025</w:t>
      </w:r>
      <w:r w:rsidRPr="0099684A">
        <w:rPr>
          <w:rFonts w:ascii="Arial" w:hAnsi="Arial" w:cs="Arial"/>
          <w:bCs/>
        </w:rPr>
        <w:t xml:space="preserve"> </w:t>
      </w:r>
      <w:r w:rsidRPr="0099684A">
        <w:rPr>
          <w:rFonts w:ascii="Arial" w:hAnsi="Arial" w:cs="Arial"/>
          <w:b/>
          <w:bCs/>
        </w:rPr>
        <w:t>do Executivo Municipal</w:t>
      </w:r>
      <w:r w:rsidRPr="0099684A">
        <w:rPr>
          <w:rFonts w:ascii="Arial" w:hAnsi="Arial" w:cs="Arial"/>
          <w:bCs/>
        </w:rPr>
        <w:t xml:space="preserve"> cuja súmula: “Dispõe sobre a instituição do programa municipal de vacinação de bovinos e autoriza o fornecimento gratuito de vacinas contra brucelose no município de Rebouças/PR”.</w:t>
      </w:r>
      <w:r w:rsidRPr="0099684A">
        <w:rPr>
          <w:rFonts w:ascii="Arial" w:hAnsi="Arial" w:cs="Arial"/>
          <w:bCs/>
        </w:rPr>
        <w:tab/>
      </w:r>
      <w:bookmarkEnd w:id="0"/>
    </w:p>
    <w:p w14:paraId="2C43A1B3" w14:textId="37A3DD4C" w:rsidR="00882F99" w:rsidRDefault="00882F99" w:rsidP="00837DBF">
      <w:pPr>
        <w:pStyle w:val="ds-markdown-paragraph"/>
        <w:shd w:val="clear" w:color="auto" w:fill="FFFFFF"/>
        <w:jc w:val="both"/>
        <w:rPr>
          <w:rFonts w:ascii="Arial" w:hAnsi="Arial" w:cs="Arial"/>
          <w:bCs/>
        </w:rPr>
      </w:pPr>
      <w:r w:rsidRPr="00882F99">
        <w:rPr>
          <w:rFonts w:ascii="Arial" w:hAnsi="Arial" w:cs="Arial"/>
          <w:b/>
        </w:rPr>
        <w:t>-PROJETO DE LEI Nº 028/2025</w:t>
      </w:r>
      <w:r w:rsidRPr="00882F99">
        <w:rPr>
          <w:rFonts w:ascii="Arial" w:hAnsi="Arial" w:cs="Arial"/>
          <w:bCs/>
        </w:rPr>
        <w:t xml:space="preserve"> </w:t>
      </w:r>
      <w:r w:rsidRPr="00882F99">
        <w:rPr>
          <w:rFonts w:ascii="Arial" w:hAnsi="Arial" w:cs="Arial"/>
          <w:b/>
        </w:rPr>
        <w:t>do Executivo Municipal</w:t>
      </w:r>
      <w:r w:rsidRPr="00882F99">
        <w:rPr>
          <w:rFonts w:ascii="Arial" w:hAnsi="Arial" w:cs="Arial"/>
          <w:bCs/>
        </w:rPr>
        <w:t xml:space="preserve"> cuja súmula: “Autoriza o Executivo Municipal a proceder a abertura de crédito adicional especial no orçamento de 2025”.</w:t>
      </w:r>
      <w:r w:rsidRPr="00882F99">
        <w:rPr>
          <w:rFonts w:ascii="Arial" w:hAnsi="Arial" w:cs="Arial"/>
          <w:bCs/>
        </w:rPr>
        <w:tab/>
      </w:r>
    </w:p>
    <w:p w14:paraId="16E075F8" w14:textId="77777777" w:rsidR="0099684A" w:rsidRPr="0099684A" w:rsidRDefault="0099684A" w:rsidP="00837DBF">
      <w:pPr>
        <w:pStyle w:val="ds-markdown-paragraph"/>
        <w:shd w:val="clear" w:color="auto" w:fill="FFFFFF"/>
        <w:jc w:val="both"/>
        <w:rPr>
          <w:rFonts w:ascii="Arial" w:hAnsi="Arial" w:cs="Arial"/>
          <w:bCs/>
        </w:rPr>
      </w:pPr>
      <w:r w:rsidRPr="0099684A">
        <w:rPr>
          <w:rFonts w:ascii="Arial" w:hAnsi="Arial" w:cs="Arial"/>
          <w:b/>
          <w:bCs/>
        </w:rPr>
        <w:t>-PROJETO DE LEI Nº 029/2025</w:t>
      </w:r>
      <w:r w:rsidRPr="0099684A">
        <w:rPr>
          <w:rFonts w:ascii="Arial" w:hAnsi="Arial" w:cs="Arial"/>
          <w:bCs/>
        </w:rPr>
        <w:t xml:space="preserve"> </w:t>
      </w:r>
      <w:r w:rsidRPr="0099684A">
        <w:rPr>
          <w:rFonts w:ascii="Arial" w:hAnsi="Arial" w:cs="Arial"/>
          <w:b/>
          <w:bCs/>
        </w:rPr>
        <w:t>do Executivo Municipal</w:t>
      </w:r>
      <w:r w:rsidRPr="0099684A">
        <w:rPr>
          <w:rFonts w:ascii="Arial" w:hAnsi="Arial" w:cs="Arial"/>
          <w:bCs/>
        </w:rPr>
        <w:t xml:space="preserve"> cuja súmula: “Autoriza o Executivo Municipal a efetuar o pagamento de locação de imóvel à Associação dos Funcionários Públicos Municipais, e dá outras providências”. </w:t>
      </w:r>
    </w:p>
    <w:p w14:paraId="7BE7A427" w14:textId="77777777" w:rsidR="0082515D" w:rsidRPr="0082515D" w:rsidRDefault="0082515D" w:rsidP="00837DBF">
      <w:pPr>
        <w:pStyle w:val="ds-markdown-paragraph"/>
        <w:shd w:val="clear" w:color="auto" w:fill="FFFFFF"/>
        <w:jc w:val="both"/>
        <w:rPr>
          <w:rFonts w:ascii="Arial" w:hAnsi="Arial" w:cs="Arial"/>
          <w:bCs/>
        </w:rPr>
      </w:pPr>
      <w:r w:rsidRPr="0082515D">
        <w:rPr>
          <w:rFonts w:ascii="Arial" w:hAnsi="Arial" w:cs="Arial"/>
          <w:b/>
          <w:bCs/>
        </w:rPr>
        <w:t>-PROJETO DE LEI Nº 024/2025</w:t>
      </w:r>
      <w:r w:rsidRPr="0082515D">
        <w:rPr>
          <w:rFonts w:ascii="Arial" w:hAnsi="Arial" w:cs="Arial"/>
          <w:bCs/>
        </w:rPr>
        <w:t xml:space="preserve"> </w:t>
      </w:r>
      <w:r w:rsidRPr="0082515D">
        <w:rPr>
          <w:rFonts w:ascii="Arial" w:hAnsi="Arial" w:cs="Arial"/>
          <w:b/>
          <w:bCs/>
        </w:rPr>
        <w:t>do Executivo Municipal</w:t>
      </w:r>
      <w:r w:rsidRPr="0082515D">
        <w:rPr>
          <w:rFonts w:ascii="Arial" w:hAnsi="Arial" w:cs="Arial"/>
          <w:bCs/>
        </w:rPr>
        <w:t xml:space="preserve"> cuja súmula: “Dispõe sobre o Plano Plurianual do Governo do Município de Rebouças para o período de 2025 a 2029”.</w:t>
      </w:r>
    </w:p>
    <w:p w14:paraId="3AFC718A" w14:textId="77777777" w:rsidR="0082515D" w:rsidRPr="0082515D" w:rsidRDefault="0082515D" w:rsidP="00837DBF">
      <w:pPr>
        <w:pStyle w:val="ds-markdown-paragraph"/>
        <w:shd w:val="clear" w:color="auto" w:fill="FFFFFF"/>
        <w:jc w:val="both"/>
        <w:rPr>
          <w:rFonts w:ascii="Arial" w:hAnsi="Arial" w:cs="Arial"/>
          <w:bCs/>
        </w:rPr>
      </w:pPr>
      <w:r w:rsidRPr="0082515D">
        <w:rPr>
          <w:rFonts w:ascii="Arial" w:hAnsi="Arial" w:cs="Arial"/>
          <w:b/>
          <w:bCs/>
        </w:rPr>
        <w:t>-PROJETO DE LEI Nº 025/2025</w:t>
      </w:r>
      <w:r w:rsidRPr="0082515D">
        <w:rPr>
          <w:rFonts w:ascii="Arial" w:hAnsi="Arial" w:cs="Arial"/>
          <w:bCs/>
        </w:rPr>
        <w:t xml:space="preserve"> </w:t>
      </w:r>
      <w:r w:rsidRPr="0082515D">
        <w:rPr>
          <w:rFonts w:ascii="Arial" w:hAnsi="Arial" w:cs="Arial"/>
          <w:b/>
          <w:bCs/>
        </w:rPr>
        <w:t>do Executivo Municipal</w:t>
      </w:r>
      <w:r w:rsidRPr="0082515D">
        <w:rPr>
          <w:rFonts w:ascii="Arial" w:hAnsi="Arial" w:cs="Arial"/>
          <w:bCs/>
        </w:rPr>
        <w:t xml:space="preserve"> cuja súmula: “Dispõe sobre as diretrizes para a elaboração do Orçamento do Município de Rebouças para o exercício financeiro de 2026 e dá outras providências”.</w:t>
      </w:r>
    </w:p>
    <w:p w14:paraId="1E9E0CAE" w14:textId="77777777" w:rsidR="0082515D" w:rsidRPr="0082515D" w:rsidRDefault="0082515D" w:rsidP="00837DBF">
      <w:pPr>
        <w:pStyle w:val="ds-markdown-paragraph"/>
        <w:shd w:val="clear" w:color="auto" w:fill="FFFFFF"/>
        <w:jc w:val="both"/>
        <w:rPr>
          <w:rFonts w:ascii="Arial" w:hAnsi="Arial" w:cs="Arial"/>
          <w:bCs/>
        </w:rPr>
      </w:pPr>
      <w:r w:rsidRPr="0082515D">
        <w:rPr>
          <w:rFonts w:ascii="Arial" w:hAnsi="Arial" w:cs="Arial"/>
          <w:b/>
          <w:bCs/>
        </w:rPr>
        <w:t>-PROJETO DE LEI Nº 030/2025</w:t>
      </w:r>
      <w:r w:rsidRPr="0082515D">
        <w:rPr>
          <w:rFonts w:ascii="Arial" w:hAnsi="Arial" w:cs="Arial"/>
          <w:bCs/>
        </w:rPr>
        <w:t xml:space="preserve"> </w:t>
      </w:r>
      <w:r w:rsidRPr="0082515D">
        <w:rPr>
          <w:rFonts w:ascii="Arial" w:hAnsi="Arial" w:cs="Arial"/>
          <w:b/>
          <w:bCs/>
        </w:rPr>
        <w:t xml:space="preserve">do Executivo Municipal </w:t>
      </w:r>
      <w:r w:rsidRPr="0082515D">
        <w:rPr>
          <w:rFonts w:ascii="Arial" w:hAnsi="Arial" w:cs="Arial"/>
          <w:bCs/>
        </w:rPr>
        <w:t>cuja súmula: “Dispõe sobre o processo de escolha dos diretores das Instituições de Ensino da Rede Pública Municipal de Rebouças/PR e revoga a Lei nº 2450/2022, e dá outras providências”.</w:t>
      </w:r>
    </w:p>
    <w:p w14:paraId="7336CACC" w14:textId="77777777" w:rsidR="00837DBF" w:rsidRPr="00837DBF" w:rsidRDefault="00837DBF" w:rsidP="00837DBF">
      <w:pPr>
        <w:pStyle w:val="ds-markdown-paragraph"/>
        <w:shd w:val="clear" w:color="auto" w:fill="FFFFFF"/>
        <w:jc w:val="both"/>
        <w:rPr>
          <w:rFonts w:ascii="Arial" w:hAnsi="Arial" w:cs="Arial"/>
          <w:b/>
          <w:bCs/>
          <w:u w:val="single"/>
        </w:rPr>
      </w:pPr>
      <w:r w:rsidRPr="00837DBF">
        <w:rPr>
          <w:rFonts w:ascii="Arial" w:hAnsi="Arial" w:cs="Arial"/>
          <w:b/>
          <w:bCs/>
        </w:rPr>
        <w:t>-PROJETO DE LEI Nº 05/2025</w:t>
      </w:r>
      <w:r w:rsidRPr="00837DBF">
        <w:rPr>
          <w:rFonts w:ascii="Arial" w:hAnsi="Arial" w:cs="Arial"/>
          <w:bCs/>
        </w:rPr>
        <w:t xml:space="preserve"> </w:t>
      </w:r>
      <w:r w:rsidRPr="00837DBF">
        <w:rPr>
          <w:rFonts w:ascii="Arial" w:hAnsi="Arial" w:cs="Arial"/>
          <w:b/>
          <w:bCs/>
        </w:rPr>
        <w:t xml:space="preserve">da Mesa Executiva </w:t>
      </w:r>
      <w:r w:rsidRPr="00837DBF">
        <w:rPr>
          <w:rFonts w:ascii="Arial" w:hAnsi="Arial" w:cs="Arial"/>
          <w:bCs/>
        </w:rPr>
        <w:t xml:space="preserve">cuja súmula: “Revoga a Lei nº 2635 de 04 de julho de 2025”. </w:t>
      </w:r>
    </w:p>
    <w:p w14:paraId="514172BD" w14:textId="77777777" w:rsidR="0099684A" w:rsidRPr="00882F99" w:rsidRDefault="0099684A" w:rsidP="0099684A">
      <w:pPr>
        <w:pStyle w:val="ds-markdown-paragraph"/>
        <w:shd w:val="clear" w:color="auto" w:fill="FFFFFF"/>
        <w:jc w:val="both"/>
        <w:rPr>
          <w:rFonts w:ascii="Arial" w:hAnsi="Arial" w:cs="Arial"/>
          <w:bCs/>
        </w:rPr>
      </w:pPr>
    </w:p>
    <w:p w14:paraId="6A5A4875" w14:textId="77777777" w:rsidR="00611DF3" w:rsidRPr="00611DF3" w:rsidRDefault="00611DF3" w:rsidP="00611DF3">
      <w:pPr>
        <w:pStyle w:val="ds-markdown-paragraph"/>
        <w:shd w:val="clear" w:color="auto" w:fill="FFFFFF"/>
        <w:spacing w:before="0" w:beforeAutospacing="0" w:after="0" w:afterAutospacing="0" w:line="429" w:lineRule="atLeast"/>
        <w:ind w:left="360"/>
        <w:jc w:val="both"/>
        <w:rPr>
          <w:rFonts w:ascii="Arial" w:hAnsi="Arial" w:cs="Arial"/>
        </w:rPr>
      </w:pPr>
    </w:p>
    <w:p w14:paraId="60E8B427" w14:textId="5FF0C878" w:rsidR="00C43CEC" w:rsidRPr="00611DF3" w:rsidRDefault="00C43CEC" w:rsidP="00C43CEC">
      <w:pPr>
        <w:jc w:val="both"/>
        <w:rPr>
          <w:rFonts w:ascii="Arial" w:hAnsi="Arial" w:cs="Arial"/>
          <w:bCs/>
        </w:rPr>
      </w:pPr>
    </w:p>
    <w:p w14:paraId="0003247F" w14:textId="5A542B10" w:rsidR="00F80549" w:rsidRPr="00611DF3" w:rsidRDefault="00F80549" w:rsidP="00C43CEC">
      <w:pPr>
        <w:spacing w:line="240" w:lineRule="auto"/>
        <w:jc w:val="both"/>
        <w:rPr>
          <w:rFonts w:ascii="Arial" w:hAnsi="Arial" w:cs="Arial"/>
        </w:rPr>
      </w:pPr>
      <w:r w:rsidRPr="00611DF3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1FAE61" w14:textId="139BDA1B" w:rsidR="00F80549" w:rsidRPr="00454725" w:rsidRDefault="00F80549" w:rsidP="00F80549">
      <w:pPr>
        <w:jc w:val="both"/>
        <w:rPr>
          <w:rFonts w:ascii="Arial" w:hAnsi="Arial" w:cs="Arial"/>
          <w:sz w:val="28"/>
          <w:szCs w:val="28"/>
        </w:rPr>
      </w:pPr>
    </w:p>
    <w:p w14:paraId="5124308A" w14:textId="56717D34" w:rsidR="00AF5CEF" w:rsidRDefault="00AF5CEF" w:rsidP="00AF5CEF">
      <w:pPr>
        <w:jc w:val="both"/>
        <w:rPr>
          <w:rFonts w:ascii="Arial" w:hAnsi="Arial" w:cs="Arial"/>
          <w:sz w:val="28"/>
          <w:szCs w:val="28"/>
        </w:rPr>
      </w:pPr>
    </w:p>
    <w:p w14:paraId="1DA91E92" w14:textId="7466F57F" w:rsidR="00AF5CEF" w:rsidRPr="00AF5CEF" w:rsidRDefault="00AF5CEF" w:rsidP="00AF5CEF">
      <w:pPr>
        <w:jc w:val="both"/>
        <w:rPr>
          <w:rFonts w:ascii="Arial" w:hAnsi="Arial" w:cs="Arial"/>
          <w:b/>
          <w:sz w:val="28"/>
          <w:szCs w:val="28"/>
        </w:rPr>
      </w:pPr>
    </w:p>
    <w:p w14:paraId="58420027" w14:textId="77777777" w:rsidR="00AF5CEF" w:rsidRDefault="00AF5CEF" w:rsidP="00AF5CEF">
      <w:pPr>
        <w:spacing w:after="200" w:line="276" w:lineRule="auto"/>
        <w:jc w:val="both"/>
        <w:rPr>
          <w:rFonts w:ascii="Arial" w:hAnsi="Arial" w:cs="Arial"/>
          <w:sz w:val="28"/>
          <w:szCs w:val="28"/>
        </w:rPr>
      </w:pPr>
    </w:p>
    <w:p w14:paraId="5D3CF9DA" w14:textId="320C0DC7" w:rsidR="00972436" w:rsidRPr="00972436" w:rsidRDefault="00972436" w:rsidP="0097243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188A98D" w14:textId="0749FEE9" w:rsidR="00972436" w:rsidRPr="00972436" w:rsidRDefault="00972436" w:rsidP="00972436">
      <w:pPr>
        <w:jc w:val="both"/>
        <w:rPr>
          <w:rFonts w:ascii="Arial" w:hAnsi="Arial" w:cs="Arial"/>
          <w:b/>
          <w:sz w:val="28"/>
          <w:szCs w:val="28"/>
        </w:rPr>
      </w:pPr>
      <w:r w:rsidRPr="002F4AFE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729BE0" w14:textId="62DD5EA3" w:rsidR="00972436" w:rsidRPr="00972436" w:rsidRDefault="00972436" w:rsidP="0097243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73054B4" w14:textId="33D2BB7D" w:rsidR="00972436" w:rsidRPr="00972436" w:rsidRDefault="00972436" w:rsidP="00972436">
      <w:pPr>
        <w:jc w:val="both"/>
        <w:rPr>
          <w:rFonts w:ascii="Arial" w:hAnsi="Arial" w:cs="Arial"/>
        </w:rPr>
      </w:pPr>
    </w:p>
    <w:p w14:paraId="1DF1136C" w14:textId="77777777" w:rsidR="00972436" w:rsidRPr="00972436" w:rsidRDefault="00972436" w:rsidP="00972436">
      <w:pPr>
        <w:jc w:val="both"/>
        <w:rPr>
          <w:rFonts w:ascii="Arial" w:hAnsi="Arial" w:cs="Arial"/>
          <w:b/>
        </w:rPr>
      </w:pPr>
    </w:p>
    <w:p w14:paraId="15ADA085" w14:textId="7675FC6A" w:rsidR="008E6817" w:rsidRPr="00972436" w:rsidRDefault="008E6817" w:rsidP="008E6817">
      <w:pPr>
        <w:spacing w:line="240" w:lineRule="auto"/>
        <w:jc w:val="both"/>
        <w:rPr>
          <w:rFonts w:ascii="Arial" w:hAnsi="Arial" w:cs="Arial"/>
        </w:rPr>
      </w:pPr>
    </w:p>
    <w:p w14:paraId="782032AF" w14:textId="08D4C262" w:rsidR="002C69BC" w:rsidRPr="008E6817" w:rsidRDefault="002C69BC" w:rsidP="008E6817">
      <w:pPr>
        <w:spacing w:line="240" w:lineRule="auto"/>
        <w:jc w:val="both"/>
        <w:rPr>
          <w:rFonts w:ascii="Arial" w:hAnsi="Arial" w:cs="Arial"/>
        </w:rPr>
      </w:pPr>
    </w:p>
    <w:p w14:paraId="243FD78E" w14:textId="0645686D" w:rsidR="002C69BC" w:rsidRPr="008E6817" w:rsidRDefault="002C69BC" w:rsidP="008E6817">
      <w:pPr>
        <w:tabs>
          <w:tab w:val="left" w:pos="993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05C18FEE" w14:textId="1BFC195D" w:rsidR="00587741" w:rsidRDefault="00587741" w:rsidP="00587741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14:paraId="6770063F" w14:textId="6DBB4791" w:rsidR="00587741" w:rsidRPr="00C304D1" w:rsidRDefault="00587741" w:rsidP="00587741">
      <w:pPr>
        <w:jc w:val="both"/>
        <w:rPr>
          <w:rFonts w:ascii="Arial" w:hAnsi="Arial" w:cs="Arial"/>
          <w:sz w:val="28"/>
          <w:szCs w:val="28"/>
        </w:rPr>
      </w:pPr>
    </w:p>
    <w:p w14:paraId="519B803E" w14:textId="4FAC9400" w:rsidR="00AE1FE9" w:rsidRPr="008A74A0" w:rsidRDefault="00AE1FE9" w:rsidP="00AE1FE9">
      <w:pPr>
        <w:jc w:val="both"/>
        <w:rPr>
          <w:rFonts w:ascii="Arial" w:hAnsi="Arial" w:cs="Arial"/>
          <w:sz w:val="28"/>
          <w:szCs w:val="28"/>
        </w:rPr>
      </w:pPr>
    </w:p>
    <w:p w14:paraId="5B2C818F" w14:textId="55939F57" w:rsidR="00AE1FE9" w:rsidRDefault="00AE1FE9" w:rsidP="00AE1FE9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7334ADD8" w14:textId="55733CD7" w:rsidR="00AE1FE9" w:rsidRDefault="00AE1FE9" w:rsidP="00AE1FE9">
      <w:pPr>
        <w:jc w:val="both"/>
        <w:rPr>
          <w:rFonts w:ascii="Arial" w:hAnsi="Arial" w:cs="Arial"/>
          <w:bCs/>
          <w:sz w:val="28"/>
          <w:szCs w:val="28"/>
        </w:rPr>
      </w:pPr>
    </w:p>
    <w:p w14:paraId="529877DF" w14:textId="46FE2085" w:rsidR="00AE1FE9" w:rsidRPr="00AE1FE9" w:rsidRDefault="00AE1FE9" w:rsidP="00AE1FE9">
      <w:pPr>
        <w:spacing w:after="200" w:line="276" w:lineRule="auto"/>
        <w:ind w:left="360"/>
        <w:jc w:val="both"/>
        <w:rPr>
          <w:rFonts w:ascii="Arial" w:hAnsi="Arial" w:cs="Arial"/>
          <w:bCs/>
          <w:sz w:val="28"/>
          <w:szCs w:val="28"/>
        </w:rPr>
      </w:pPr>
    </w:p>
    <w:p w14:paraId="2A27C6D7" w14:textId="1A4B379E" w:rsidR="00AE1FE9" w:rsidRPr="00AE1FE9" w:rsidRDefault="00AE1FE9" w:rsidP="00AE1FE9">
      <w:pPr>
        <w:jc w:val="both"/>
        <w:rPr>
          <w:rFonts w:ascii="Arial" w:hAnsi="Arial" w:cs="Arial"/>
          <w:bCs/>
        </w:rPr>
      </w:pPr>
    </w:p>
    <w:p w14:paraId="38B28B78" w14:textId="1E7751F3" w:rsidR="00AE1FE9" w:rsidRPr="00AE1FE9" w:rsidRDefault="00AE1FE9" w:rsidP="00AE1FE9">
      <w:pPr>
        <w:rPr>
          <w:rFonts w:ascii="Arial" w:hAnsi="Arial" w:cs="Arial"/>
        </w:rPr>
      </w:pPr>
    </w:p>
    <w:p w14:paraId="023A366E" w14:textId="77777777" w:rsidR="00F02F2B" w:rsidRDefault="00F02F2B"/>
    <w:sectPr w:rsidR="00F02F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DB0"/>
    <w:multiLevelType w:val="multilevel"/>
    <w:tmpl w:val="50484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63C68"/>
    <w:multiLevelType w:val="multilevel"/>
    <w:tmpl w:val="52F4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8570BD"/>
    <w:multiLevelType w:val="multilevel"/>
    <w:tmpl w:val="88BC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A1232"/>
    <w:multiLevelType w:val="multilevel"/>
    <w:tmpl w:val="7338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A0D78"/>
    <w:multiLevelType w:val="multilevel"/>
    <w:tmpl w:val="C026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82603"/>
    <w:multiLevelType w:val="multilevel"/>
    <w:tmpl w:val="0524B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F11E6"/>
    <w:multiLevelType w:val="multilevel"/>
    <w:tmpl w:val="D3A4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4B5501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E422F"/>
    <w:multiLevelType w:val="multilevel"/>
    <w:tmpl w:val="B0F2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8D7AB2"/>
    <w:multiLevelType w:val="multilevel"/>
    <w:tmpl w:val="B9C0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E93CAE"/>
    <w:multiLevelType w:val="multilevel"/>
    <w:tmpl w:val="229E4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25351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493144">
    <w:abstractNumId w:val="7"/>
  </w:num>
  <w:num w:numId="3" w16cid:durableId="491876946">
    <w:abstractNumId w:val="3"/>
  </w:num>
  <w:num w:numId="4" w16cid:durableId="12478371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0172833">
    <w:abstractNumId w:val="2"/>
  </w:num>
  <w:num w:numId="6" w16cid:durableId="662315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3696483">
    <w:abstractNumId w:val="5"/>
  </w:num>
  <w:num w:numId="8" w16cid:durableId="1293712845">
    <w:abstractNumId w:val="9"/>
  </w:num>
  <w:num w:numId="9" w16cid:durableId="572006088">
    <w:abstractNumId w:val="4"/>
  </w:num>
  <w:num w:numId="10" w16cid:durableId="199552108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39624896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2B"/>
    <w:rsid w:val="001B3DCF"/>
    <w:rsid w:val="002C69BC"/>
    <w:rsid w:val="002D0E10"/>
    <w:rsid w:val="0042220D"/>
    <w:rsid w:val="0047790B"/>
    <w:rsid w:val="0049361F"/>
    <w:rsid w:val="00587741"/>
    <w:rsid w:val="00611DF3"/>
    <w:rsid w:val="006132E5"/>
    <w:rsid w:val="00794E6F"/>
    <w:rsid w:val="0082515D"/>
    <w:rsid w:val="00837DBF"/>
    <w:rsid w:val="00882F99"/>
    <w:rsid w:val="008B073F"/>
    <w:rsid w:val="008E6817"/>
    <w:rsid w:val="00972436"/>
    <w:rsid w:val="0099684A"/>
    <w:rsid w:val="00A739A9"/>
    <w:rsid w:val="00AE1FE9"/>
    <w:rsid w:val="00AF5CEF"/>
    <w:rsid w:val="00B4045B"/>
    <w:rsid w:val="00B42E89"/>
    <w:rsid w:val="00C43CEC"/>
    <w:rsid w:val="00C92038"/>
    <w:rsid w:val="00F02F2B"/>
    <w:rsid w:val="00F8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E50E7"/>
  <w15:chartTrackingRefBased/>
  <w15:docId w15:val="{FC25811C-6D7A-428B-84A0-4E4D30B0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F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F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F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F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F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F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F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F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F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F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F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F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F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F2B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B40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uiPriority w:val="22"/>
    <w:qFormat/>
    <w:rsid w:val="00B40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1404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Celia</cp:lastModifiedBy>
  <cp:revision>3</cp:revision>
  <dcterms:created xsi:type="dcterms:W3CDTF">2025-08-21T11:52:00Z</dcterms:created>
  <dcterms:modified xsi:type="dcterms:W3CDTF">2025-08-21T12:23:00Z</dcterms:modified>
</cp:coreProperties>
</file>