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90D2" w14:textId="77777777" w:rsidR="003F316F" w:rsidRPr="00E9244A" w:rsidRDefault="003F316F" w:rsidP="00991C85">
      <w:pPr>
        <w:pStyle w:val="Default"/>
        <w:spacing w:line="276" w:lineRule="auto"/>
        <w:jc w:val="both"/>
      </w:pPr>
    </w:p>
    <w:p w14:paraId="59E5AC2B" w14:textId="63ED21F0" w:rsidR="004E2FE5" w:rsidRPr="00E9244A" w:rsidRDefault="00947A9C" w:rsidP="00A06D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3F316F" w:rsidRPr="00E9244A">
        <w:rPr>
          <w:rFonts w:ascii="Arial" w:hAnsi="Arial" w:cs="Arial"/>
          <w:b/>
          <w:bCs/>
          <w:sz w:val="24"/>
          <w:szCs w:val="24"/>
        </w:rPr>
        <w:t xml:space="preserve">.ª SESSÃO ORDINÁRIA DO 1º PERÍODO LEGISLATIVO DA CÂMARA MUNICIPAL DE REBOUÇAS </w:t>
      </w:r>
      <w:r w:rsidR="003F316F" w:rsidRPr="00E9244A">
        <w:rPr>
          <w:rFonts w:ascii="Arial" w:hAnsi="Arial" w:cs="Arial"/>
          <w:sz w:val="24"/>
          <w:szCs w:val="24"/>
        </w:rPr>
        <w:t>– Em</w:t>
      </w:r>
      <w:r>
        <w:rPr>
          <w:rFonts w:ascii="Arial" w:hAnsi="Arial" w:cs="Arial"/>
          <w:sz w:val="24"/>
          <w:szCs w:val="24"/>
        </w:rPr>
        <w:t xml:space="preserve"> 01 de Abril </w:t>
      </w:r>
      <w:r w:rsidR="003F316F" w:rsidRPr="00E9244A">
        <w:rPr>
          <w:rFonts w:ascii="Arial" w:hAnsi="Arial" w:cs="Arial"/>
          <w:sz w:val="24"/>
          <w:szCs w:val="24"/>
        </w:rPr>
        <w:t>de 2025.</w:t>
      </w:r>
    </w:p>
    <w:p w14:paraId="5B0ACC54" w14:textId="77777777" w:rsidR="003F316F" w:rsidRPr="00E9244A" w:rsidRDefault="003F316F" w:rsidP="00A06D89">
      <w:pPr>
        <w:pStyle w:val="Default"/>
        <w:spacing w:line="276" w:lineRule="auto"/>
        <w:jc w:val="both"/>
      </w:pPr>
    </w:p>
    <w:p w14:paraId="159B6247" w14:textId="7DC691C7" w:rsidR="00462083" w:rsidRPr="00947A9C" w:rsidRDefault="00715CE3" w:rsidP="00A06D89">
      <w:pPr>
        <w:pStyle w:val="Default"/>
        <w:spacing w:line="276" w:lineRule="auto"/>
        <w:jc w:val="both"/>
        <w:rPr>
          <w:b/>
        </w:rPr>
      </w:pPr>
      <w:r w:rsidRPr="00947A9C">
        <w:rPr>
          <w:b/>
          <w:bCs/>
        </w:rPr>
        <w:t xml:space="preserve">INDICAÇÕES E REQUERIMENTOS: DO VEREADOR </w:t>
      </w:r>
      <w:r w:rsidR="004173EE" w:rsidRPr="00947A9C">
        <w:rPr>
          <w:b/>
        </w:rPr>
        <w:t>AGUINALDO ANTONIO HURBIK:</w:t>
      </w:r>
    </w:p>
    <w:p w14:paraId="314E8CFF" w14:textId="1E13E4A9" w:rsidR="00947A9C" w:rsidRPr="00947A9C" w:rsidRDefault="00947A9C" w:rsidP="00A06D8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47A9C">
        <w:rPr>
          <w:rFonts w:ascii="Arial" w:hAnsi="Arial" w:cs="Arial"/>
          <w:bCs/>
          <w:sz w:val="24"/>
          <w:szCs w:val="24"/>
        </w:rPr>
        <w:t xml:space="preserve">Requerimentos n° 05 e 06/2025 ao Executivo Municipal: </w:t>
      </w:r>
      <w:r w:rsidRPr="00947A9C">
        <w:rPr>
          <w:rFonts w:ascii="Arial" w:hAnsi="Arial" w:cs="Arial"/>
          <w:sz w:val="24"/>
          <w:szCs w:val="24"/>
        </w:rPr>
        <w:t>O vereador vem por meio deste</w:t>
      </w:r>
      <w:r>
        <w:rPr>
          <w:rFonts w:ascii="Arial" w:hAnsi="Arial" w:cs="Arial"/>
          <w:sz w:val="24"/>
          <w:szCs w:val="24"/>
        </w:rPr>
        <w:t xml:space="preserve"> requerimento</w:t>
      </w:r>
      <w:r w:rsidRPr="00947A9C">
        <w:rPr>
          <w:rFonts w:ascii="Arial" w:hAnsi="Arial" w:cs="Arial"/>
          <w:sz w:val="24"/>
          <w:szCs w:val="24"/>
        </w:rPr>
        <w:t>, solicitar as seguintes informações referente ao</w:t>
      </w:r>
      <w:r w:rsidRPr="00947A9C">
        <w:rPr>
          <w:rFonts w:ascii="Arial" w:hAnsi="Arial" w:cs="Arial"/>
          <w:b/>
          <w:bCs/>
          <w:sz w:val="24"/>
          <w:szCs w:val="24"/>
        </w:rPr>
        <w:t xml:space="preserve"> </w:t>
      </w:r>
      <w:r w:rsidRPr="00947A9C">
        <w:rPr>
          <w:rFonts w:ascii="Arial" w:hAnsi="Arial" w:cs="Arial"/>
          <w:sz w:val="24"/>
          <w:szCs w:val="24"/>
        </w:rPr>
        <w:t xml:space="preserve">Auxílio alimentação instituído pela Lei 2159/2018: </w:t>
      </w:r>
    </w:p>
    <w:p w14:paraId="366D8004" w14:textId="77777777" w:rsidR="00947A9C" w:rsidRPr="00947A9C" w:rsidRDefault="00947A9C" w:rsidP="00A06D8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47A9C">
        <w:rPr>
          <w:rFonts w:ascii="Arial" w:hAnsi="Arial" w:cs="Arial"/>
          <w:sz w:val="24"/>
          <w:szCs w:val="24"/>
        </w:rPr>
        <w:t>- Relação dos funcionários que recebem o referido auxílio;</w:t>
      </w:r>
    </w:p>
    <w:p w14:paraId="21D4E89E" w14:textId="77777777" w:rsidR="00947A9C" w:rsidRPr="00947A9C" w:rsidRDefault="00947A9C" w:rsidP="00A06D8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47A9C">
        <w:rPr>
          <w:rFonts w:ascii="Arial" w:hAnsi="Arial" w:cs="Arial"/>
          <w:sz w:val="24"/>
          <w:szCs w:val="24"/>
        </w:rPr>
        <w:t>- Que o valor do auxílio seja reajustado, conforme prevê o art. 10 da Lei 2159/2018;</w:t>
      </w:r>
    </w:p>
    <w:p w14:paraId="7FECB861" w14:textId="77777777" w:rsidR="00947A9C" w:rsidRPr="00947A9C" w:rsidRDefault="00947A9C" w:rsidP="00A06D8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47A9C">
        <w:rPr>
          <w:rFonts w:ascii="Arial" w:hAnsi="Arial" w:cs="Arial"/>
          <w:sz w:val="24"/>
          <w:szCs w:val="24"/>
        </w:rPr>
        <w:t xml:space="preserve">- Que o auxílio seja pago aos demais servidores, conforme prevê o Inciso IV do Art. 2º da referida Lei. </w:t>
      </w:r>
    </w:p>
    <w:p w14:paraId="762707E7" w14:textId="567F235C" w:rsidR="00947A9C" w:rsidRDefault="00947A9C" w:rsidP="00A06D89">
      <w:pPr>
        <w:jc w:val="both"/>
        <w:rPr>
          <w:rFonts w:ascii="Arial" w:hAnsi="Arial" w:cs="Arial"/>
          <w:sz w:val="24"/>
          <w:szCs w:val="24"/>
        </w:rPr>
      </w:pPr>
      <w:r w:rsidRPr="00947A9C">
        <w:rPr>
          <w:rFonts w:ascii="Arial" w:hAnsi="Arial" w:cs="Arial"/>
          <w:sz w:val="24"/>
          <w:szCs w:val="24"/>
        </w:rPr>
        <w:t>Sendo o que se apresentava para o momento, reiteramos protestos de elevada estima e consideração</w:t>
      </w:r>
      <w:r>
        <w:rPr>
          <w:rFonts w:ascii="Arial" w:hAnsi="Arial" w:cs="Arial"/>
          <w:sz w:val="24"/>
          <w:szCs w:val="24"/>
        </w:rPr>
        <w:t>. Onde a</w:t>
      </w:r>
      <w:r w:rsidRPr="00947A9C">
        <w:rPr>
          <w:rFonts w:ascii="Arial" w:hAnsi="Arial" w:cs="Arial"/>
          <w:sz w:val="24"/>
          <w:szCs w:val="24"/>
        </w:rPr>
        <w:t xml:space="preserve"> solicitação foi encaminhada através do ofício 02/2025 de Gabinete datado de 21 de janeiro de 2025 enviado ao Prefeito Municipal, porém ainda não obteve resposta.</w:t>
      </w:r>
      <w:r w:rsidRPr="00947A9C">
        <w:rPr>
          <w:rFonts w:ascii="Arial" w:hAnsi="Arial" w:cs="Arial"/>
          <w:b/>
          <w:bCs/>
          <w:sz w:val="28"/>
          <w:szCs w:val="28"/>
        </w:rPr>
        <w:t xml:space="preserve"> </w:t>
      </w:r>
      <w:r w:rsidRPr="00947A9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o Executivo Municipal</w:t>
      </w:r>
      <w:r w:rsidR="0093407D">
        <w:rPr>
          <w:rFonts w:ascii="Arial" w:hAnsi="Arial" w:cs="Arial"/>
          <w:sz w:val="24"/>
          <w:szCs w:val="24"/>
        </w:rPr>
        <w:t xml:space="preserve"> s</w:t>
      </w:r>
      <w:r w:rsidRPr="00947A9C">
        <w:rPr>
          <w:rFonts w:ascii="Arial" w:hAnsi="Arial" w:cs="Arial"/>
          <w:sz w:val="24"/>
          <w:szCs w:val="24"/>
        </w:rPr>
        <w:t>olicitando informações referentes a Indicação nº 01/2025 de minha autoria, a qual não obteve resposta se foi encaminhada ao setor responsável.</w:t>
      </w:r>
      <w:r w:rsidR="0093407D">
        <w:rPr>
          <w:rFonts w:ascii="Arial" w:hAnsi="Arial" w:cs="Arial"/>
          <w:sz w:val="28"/>
          <w:szCs w:val="28"/>
        </w:rPr>
        <w:t xml:space="preserve"> </w:t>
      </w:r>
      <w:r w:rsidRPr="0093407D">
        <w:rPr>
          <w:rFonts w:ascii="Arial" w:hAnsi="Arial" w:cs="Arial"/>
          <w:sz w:val="24"/>
          <w:szCs w:val="24"/>
        </w:rPr>
        <w:t>Reiterando o pedido de colocação de placa de sinalização “PARE,” na Rua Ricardo Seidel, esquina com a Rui Barbosa, a pedido da senhora Hilda Erzthaler Cardoso.</w:t>
      </w:r>
      <w:r w:rsidR="0093407D" w:rsidRPr="0093407D">
        <w:rPr>
          <w:rFonts w:ascii="Arial" w:hAnsi="Arial" w:cs="Arial"/>
          <w:sz w:val="24"/>
          <w:szCs w:val="24"/>
        </w:rPr>
        <w:t xml:space="preserve"> </w:t>
      </w:r>
      <w:r w:rsidRPr="0093407D">
        <w:rPr>
          <w:rFonts w:ascii="Arial" w:hAnsi="Arial" w:cs="Arial"/>
          <w:sz w:val="24"/>
          <w:szCs w:val="24"/>
        </w:rPr>
        <w:t xml:space="preserve">Justificativa: Sem a sinalização de trânsito em nenhum dos sentidos, não há como saber qual via é a preferencial, o que ocasiona riscos de acidentes. </w:t>
      </w:r>
    </w:p>
    <w:p w14:paraId="45F2CE2D" w14:textId="77777777" w:rsidR="00A06D89" w:rsidRDefault="00A06D89" w:rsidP="00A06D89">
      <w:pPr>
        <w:jc w:val="both"/>
        <w:rPr>
          <w:rFonts w:ascii="Arial" w:hAnsi="Arial" w:cs="Arial"/>
          <w:sz w:val="24"/>
          <w:szCs w:val="24"/>
        </w:rPr>
      </w:pPr>
      <w:r w:rsidRPr="00A06D89">
        <w:rPr>
          <w:rFonts w:ascii="Arial" w:hAnsi="Arial" w:cs="Arial"/>
          <w:b/>
          <w:bCs/>
          <w:sz w:val="24"/>
          <w:szCs w:val="24"/>
        </w:rPr>
        <w:t>DO VEREADOR</w:t>
      </w:r>
      <w:r w:rsidRPr="00A06D89">
        <w:rPr>
          <w:rFonts w:ascii="Arial" w:hAnsi="Arial" w:cs="Arial"/>
          <w:b/>
          <w:bCs/>
          <w:sz w:val="24"/>
          <w:szCs w:val="24"/>
        </w:rPr>
        <w:t xml:space="preserve"> VITOR FRANCISCO BUHRER: </w:t>
      </w:r>
      <w:r w:rsidRPr="00A06D89">
        <w:rPr>
          <w:rFonts w:ascii="Arial" w:hAnsi="Arial" w:cs="Arial"/>
          <w:sz w:val="24"/>
          <w:szCs w:val="24"/>
        </w:rPr>
        <w:t xml:space="preserve">Indicações </w:t>
      </w:r>
      <w:r>
        <w:rPr>
          <w:rFonts w:ascii="Arial" w:hAnsi="Arial" w:cs="Arial"/>
          <w:sz w:val="24"/>
          <w:szCs w:val="24"/>
        </w:rPr>
        <w:t xml:space="preserve">n° 11 e 12/2025 </w:t>
      </w:r>
      <w:r w:rsidRPr="00A06D89">
        <w:rPr>
          <w:rFonts w:ascii="Arial" w:hAnsi="Arial" w:cs="Arial"/>
          <w:sz w:val="24"/>
          <w:szCs w:val="24"/>
        </w:rPr>
        <w:t>2025 ao Executivo Municipal com encaminhamento a Secretaria Municipal de Serviços Urbanos e Rurais indicando e solicitando</w:t>
      </w:r>
      <w:r>
        <w:rPr>
          <w:rFonts w:ascii="Arial" w:hAnsi="Arial" w:cs="Arial"/>
          <w:sz w:val="24"/>
          <w:szCs w:val="24"/>
        </w:rPr>
        <w:t xml:space="preserve"> </w:t>
      </w:r>
      <w:r w:rsidRPr="00A06D89">
        <w:rPr>
          <w:rFonts w:ascii="Arial" w:hAnsi="Arial" w:cs="Arial"/>
          <w:sz w:val="24"/>
          <w:szCs w:val="24"/>
        </w:rPr>
        <w:t>que seja feito o serviço de aplainamento para construção de casa, na propriedade do senhor Agostinho Mikos, na localidade de Água Quente dos Luz</w:t>
      </w:r>
      <w:r>
        <w:rPr>
          <w:rFonts w:ascii="Arial" w:hAnsi="Arial" w:cs="Arial"/>
          <w:sz w:val="24"/>
          <w:szCs w:val="24"/>
        </w:rPr>
        <w:t>. A</w:t>
      </w:r>
      <w:r w:rsidRPr="00A06D89">
        <w:rPr>
          <w:rFonts w:ascii="Arial" w:hAnsi="Arial" w:cs="Arial"/>
          <w:sz w:val="24"/>
          <w:szCs w:val="24"/>
        </w:rPr>
        <w:t>o Executivo Municipal com encaminhamento a Secretaria Municipal de</w:t>
      </w:r>
      <w:r>
        <w:rPr>
          <w:rFonts w:ascii="Arial" w:hAnsi="Arial" w:cs="Arial"/>
          <w:sz w:val="24"/>
          <w:szCs w:val="24"/>
        </w:rPr>
        <w:t xml:space="preserve"> Obras e Infraestrutura </w:t>
      </w:r>
      <w:r w:rsidRPr="00A06D89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</w:t>
      </w:r>
      <w:r w:rsidRPr="00A06D89">
        <w:rPr>
          <w:rFonts w:ascii="Arial" w:hAnsi="Arial" w:cs="Arial"/>
          <w:sz w:val="24"/>
          <w:szCs w:val="24"/>
        </w:rPr>
        <w:t xml:space="preserve"> a troca das lâmpadas queimadas na extensão da Avenida Governador Manoel Ribas, Bairro Alto da Glória, e também na Rua Lisbela de Souza Franco (trecho de acesso entre a ponte do Damázio e o trevo). A iluminação pública destes locais encontra-se comprometida, o que pode ocasionar riscos à segurança dos moradores e transeuntes, além de afetar a visibilidade para motoristas.     Agradece</w:t>
      </w:r>
      <w:r>
        <w:rPr>
          <w:rFonts w:ascii="Arial" w:hAnsi="Arial" w:cs="Arial"/>
          <w:sz w:val="24"/>
          <w:szCs w:val="24"/>
        </w:rPr>
        <w:t>ndo</w:t>
      </w:r>
      <w:r w:rsidRPr="00A06D89">
        <w:rPr>
          <w:rFonts w:ascii="Arial" w:hAnsi="Arial" w:cs="Arial"/>
          <w:sz w:val="24"/>
          <w:szCs w:val="24"/>
        </w:rPr>
        <w:t xml:space="preserve"> desde já pela atenção e aguardo retorno com a confirmação do prazo de atendimento.</w:t>
      </w:r>
    </w:p>
    <w:p w14:paraId="62BB41F1" w14:textId="02A064B3" w:rsidR="00FE3AB6" w:rsidRDefault="00E510FD" w:rsidP="00FE3AB6">
      <w:pPr>
        <w:jc w:val="both"/>
        <w:rPr>
          <w:rFonts w:ascii="Arial" w:hAnsi="Arial" w:cs="Arial"/>
          <w:sz w:val="24"/>
          <w:szCs w:val="24"/>
        </w:rPr>
      </w:pPr>
      <w:r w:rsidRPr="00FE3AB6">
        <w:rPr>
          <w:rFonts w:ascii="Arial" w:hAnsi="Arial" w:cs="Arial"/>
          <w:b/>
          <w:sz w:val="24"/>
          <w:szCs w:val="24"/>
        </w:rPr>
        <w:t>- PROJETO DE LEI Nº 0</w:t>
      </w:r>
      <w:r w:rsidR="0067535C" w:rsidRPr="00FE3AB6">
        <w:rPr>
          <w:rFonts w:ascii="Arial" w:hAnsi="Arial" w:cs="Arial"/>
          <w:b/>
          <w:sz w:val="24"/>
          <w:szCs w:val="24"/>
        </w:rPr>
        <w:t>10</w:t>
      </w:r>
      <w:r w:rsidRPr="00FE3AB6">
        <w:rPr>
          <w:rFonts w:ascii="Arial" w:hAnsi="Arial" w:cs="Arial"/>
          <w:b/>
          <w:sz w:val="24"/>
          <w:szCs w:val="24"/>
        </w:rPr>
        <w:t xml:space="preserve">/2025 </w:t>
      </w:r>
      <w:r w:rsidRPr="00FE3AB6">
        <w:rPr>
          <w:rFonts w:ascii="Arial" w:hAnsi="Arial" w:cs="Arial"/>
          <w:bCs/>
          <w:sz w:val="24"/>
          <w:szCs w:val="24"/>
        </w:rPr>
        <w:t xml:space="preserve">do Executivo Municipal, cuja súmula: </w:t>
      </w:r>
      <w:r w:rsidR="0067535C" w:rsidRPr="00FE3AB6">
        <w:rPr>
          <w:rFonts w:ascii="Arial" w:hAnsi="Arial" w:cs="Arial"/>
          <w:sz w:val="24"/>
          <w:szCs w:val="24"/>
        </w:rPr>
        <w:t>“Altera a Lei nº 2530/2023 que instituiu o Conselho Municipal de Defesa do Meio Ambiente – COMDEMA e dá outras providências”.</w:t>
      </w:r>
    </w:p>
    <w:p w14:paraId="12C137AF" w14:textId="311DE3DC" w:rsidR="0067535C" w:rsidRPr="00FE3AB6" w:rsidRDefault="00872EC3" w:rsidP="00FE3AB6">
      <w:pPr>
        <w:jc w:val="both"/>
        <w:rPr>
          <w:rFonts w:ascii="Arial" w:hAnsi="Arial" w:cs="Arial"/>
          <w:sz w:val="24"/>
          <w:szCs w:val="24"/>
        </w:rPr>
      </w:pPr>
      <w:r w:rsidRPr="00FE3AB6">
        <w:rPr>
          <w:rFonts w:ascii="Arial" w:hAnsi="Arial" w:cs="Arial"/>
          <w:b/>
          <w:bCs/>
          <w:sz w:val="24"/>
          <w:szCs w:val="24"/>
        </w:rPr>
        <w:lastRenderedPageBreak/>
        <w:t>- PROJETO DE LEI Nº 0</w:t>
      </w:r>
      <w:r w:rsidR="0067535C" w:rsidRPr="00FE3AB6">
        <w:rPr>
          <w:rFonts w:ascii="Arial" w:hAnsi="Arial" w:cs="Arial"/>
          <w:b/>
          <w:bCs/>
          <w:sz w:val="24"/>
          <w:szCs w:val="24"/>
        </w:rPr>
        <w:t>11</w:t>
      </w:r>
      <w:r w:rsidRPr="00FE3AB6">
        <w:rPr>
          <w:rFonts w:ascii="Arial" w:hAnsi="Arial" w:cs="Arial"/>
          <w:b/>
          <w:bCs/>
          <w:sz w:val="24"/>
          <w:szCs w:val="24"/>
        </w:rPr>
        <w:t xml:space="preserve">/2025 </w:t>
      </w:r>
      <w:r w:rsidRPr="00FE3AB6">
        <w:rPr>
          <w:rFonts w:ascii="Arial" w:hAnsi="Arial" w:cs="Arial"/>
          <w:sz w:val="24"/>
          <w:szCs w:val="24"/>
        </w:rPr>
        <w:t xml:space="preserve">do Executivo Municipal, cuja súmula: </w:t>
      </w:r>
      <w:r w:rsidR="0067535C" w:rsidRPr="00FE3AB6">
        <w:rPr>
          <w:rFonts w:ascii="Arial" w:hAnsi="Arial" w:cs="Arial"/>
          <w:b/>
          <w:bCs/>
          <w:sz w:val="24"/>
          <w:szCs w:val="24"/>
        </w:rPr>
        <w:t>“</w:t>
      </w:r>
      <w:r w:rsidR="0067535C" w:rsidRPr="00FE3AB6">
        <w:rPr>
          <w:rFonts w:ascii="Arial" w:hAnsi="Arial" w:cs="Arial"/>
          <w:sz w:val="24"/>
          <w:szCs w:val="24"/>
        </w:rPr>
        <w:t>Autoriza o Município de Rebouças a firmar termos de cessão de uso de bens móveis e dá outras providências”.</w:t>
      </w:r>
    </w:p>
    <w:p w14:paraId="1DC5E7E3" w14:textId="41FE29AB" w:rsidR="007571BA" w:rsidRDefault="0067535C" w:rsidP="007571BA">
      <w:pPr>
        <w:pStyle w:val="Default"/>
        <w:spacing w:line="276" w:lineRule="auto"/>
        <w:jc w:val="both"/>
      </w:pPr>
      <w:r w:rsidRPr="00872EC3">
        <w:rPr>
          <w:b/>
          <w:bCs/>
        </w:rPr>
        <w:t>- PROJETO DE LEI Nº 0</w:t>
      </w:r>
      <w:r>
        <w:rPr>
          <w:b/>
          <w:bCs/>
        </w:rPr>
        <w:t>12</w:t>
      </w:r>
      <w:r w:rsidRPr="00872EC3">
        <w:rPr>
          <w:b/>
          <w:bCs/>
        </w:rPr>
        <w:t xml:space="preserve">/2025 </w:t>
      </w:r>
      <w:r w:rsidRPr="00872EC3">
        <w:t>do Executivo Municipal, cuja súmula:</w:t>
      </w:r>
      <w:r w:rsidR="007571BA" w:rsidRPr="007571BA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7571BA" w:rsidRPr="007571BA">
        <w:t>“Autoriza o Poder Executivo a contratar operação de crédito, com a Caixa Econômica Federal, e dá outras providências”.</w:t>
      </w:r>
    </w:p>
    <w:p w14:paraId="0CE878D6" w14:textId="77777777" w:rsidR="007571BA" w:rsidRDefault="007571BA" w:rsidP="007571BA">
      <w:pPr>
        <w:pStyle w:val="Default"/>
        <w:spacing w:line="276" w:lineRule="auto"/>
        <w:jc w:val="both"/>
      </w:pPr>
      <w:r w:rsidRPr="007571BA">
        <w:rPr>
          <w:b/>
        </w:rPr>
        <w:t xml:space="preserve">-PROJETO DE LEI Nº 01/2025 </w:t>
      </w:r>
      <w:r w:rsidRPr="007571BA">
        <w:t xml:space="preserve">da Vereadora Neiva de Lurdes Cosa, cuja súmula: “Dispõe sobre a instituição do Dia 29 de agosto como o Dia Municipal da erva-mate no município de Rebouças”. </w:t>
      </w:r>
    </w:p>
    <w:p w14:paraId="22C7EF7C" w14:textId="77777777" w:rsidR="007571BA" w:rsidRPr="007571BA" w:rsidRDefault="007571BA" w:rsidP="007571BA">
      <w:pPr>
        <w:pStyle w:val="Default"/>
        <w:spacing w:line="276" w:lineRule="auto"/>
        <w:jc w:val="both"/>
        <w:rPr>
          <w:bCs/>
        </w:rPr>
      </w:pPr>
      <w:r w:rsidRPr="007571BA">
        <w:rPr>
          <w:b/>
        </w:rPr>
        <w:t xml:space="preserve">-PROJETO DE LEI Nº 04/2025 </w:t>
      </w:r>
      <w:r w:rsidRPr="007571BA">
        <w:rPr>
          <w:bCs/>
        </w:rPr>
        <w:t xml:space="preserve">da Mesa Executiva, cuja súmula: “Altera a lei Municipal nº 2269/2009 para aumentar os valores da diária aos vereadores e servidores da Câmara Municipal de Rebouças”. </w:t>
      </w:r>
    </w:p>
    <w:p w14:paraId="568F1395" w14:textId="77777777" w:rsidR="007571BA" w:rsidRPr="007571BA" w:rsidRDefault="007571BA" w:rsidP="007571BA">
      <w:pPr>
        <w:pStyle w:val="Default"/>
        <w:spacing w:line="276" w:lineRule="auto"/>
        <w:rPr>
          <w:bCs/>
        </w:rPr>
      </w:pPr>
    </w:p>
    <w:p w14:paraId="2C3ED046" w14:textId="77777777" w:rsidR="007571BA" w:rsidRPr="007571BA" w:rsidRDefault="007571BA" w:rsidP="007571BA">
      <w:pPr>
        <w:pStyle w:val="Default"/>
        <w:spacing w:line="276" w:lineRule="auto"/>
      </w:pPr>
    </w:p>
    <w:p w14:paraId="5C52E793" w14:textId="77777777" w:rsidR="007571BA" w:rsidRPr="007571BA" w:rsidRDefault="007571BA" w:rsidP="007571BA">
      <w:pPr>
        <w:pStyle w:val="Default"/>
        <w:spacing w:line="276" w:lineRule="auto"/>
        <w:jc w:val="both"/>
      </w:pPr>
    </w:p>
    <w:p w14:paraId="0603FF3B" w14:textId="77777777" w:rsidR="007571BA" w:rsidRPr="007571BA" w:rsidRDefault="007571BA" w:rsidP="007571BA">
      <w:pPr>
        <w:pStyle w:val="Default"/>
        <w:spacing w:line="276" w:lineRule="auto"/>
        <w:jc w:val="both"/>
      </w:pPr>
    </w:p>
    <w:p w14:paraId="3A6FE949" w14:textId="4C5DB539" w:rsidR="0067535C" w:rsidRPr="007571BA" w:rsidRDefault="0067535C" w:rsidP="007571BA">
      <w:pPr>
        <w:pStyle w:val="Default"/>
        <w:spacing w:line="276" w:lineRule="auto"/>
        <w:jc w:val="both"/>
      </w:pPr>
    </w:p>
    <w:p w14:paraId="122ED375" w14:textId="1981EF3F" w:rsidR="00872EC3" w:rsidRPr="007571BA" w:rsidRDefault="00872EC3" w:rsidP="007571BA">
      <w:pPr>
        <w:pStyle w:val="Default"/>
        <w:spacing w:line="276" w:lineRule="auto"/>
        <w:jc w:val="both"/>
      </w:pPr>
    </w:p>
    <w:p w14:paraId="26976378" w14:textId="1514B050" w:rsidR="00BD35FF" w:rsidRPr="0067535C" w:rsidRDefault="00BD35FF" w:rsidP="00E510FD">
      <w:pPr>
        <w:pStyle w:val="Default"/>
        <w:spacing w:line="276" w:lineRule="auto"/>
        <w:jc w:val="both"/>
      </w:pPr>
    </w:p>
    <w:p w14:paraId="114DDA05" w14:textId="77777777" w:rsidR="00BD35FF" w:rsidRPr="00BD35FF" w:rsidRDefault="00BD35FF" w:rsidP="00E510FD">
      <w:pPr>
        <w:pStyle w:val="Default"/>
        <w:spacing w:line="276" w:lineRule="auto"/>
        <w:jc w:val="both"/>
        <w:rPr>
          <w:bCs/>
        </w:rPr>
      </w:pPr>
    </w:p>
    <w:p w14:paraId="506B2B6C" w14:textId="2FEFE095" w:rsidR="00BD35FF" w:rsidRPr="00BD35FF" w:rsidRDefault="00BD35FF" w:rsidP="00BD35FF">
      <w:pPr>
        <w:pStyle w:val="Default"/>
        <w:spacing w:line="276" w:lineRule="auto"/>
        <w:jc w:val="both"/>
        <w:rPr>
          <w:bCs/>
        </w:rPr>
      </w:pPr>
    </w:p>
    <w:p w14:paraId="2D13EC69" w14:textId="3A6D9D96" w:rsidR="003360AC" w:rsidRPr="003360AC" w:rsidRDefault="003360AC" w:rsidP="00BD35FF">
      <w:pPr>
        <w:pStyle w:val="Default"/>
        <w:spacing w:line="276" w:lineRule="auto"/>
        <w:jc w:val="both"/>
        <w:rPr>
          <w:b/>
          <w:bCs/>
        </w:rPr>
      </w:pPr>
    </w:p>
    <w:p w14:paraId="18FCAA47" w14:textId="706138CE" w:rsidR="003360AC" w:rsidRPr="003360AC" w:rsidRDefault="003360AC" w:rsidP="003360AC">
      <w:pPr>
        <w:pStyle w:val="Default"/>
        <w:rPr>
          <w:b/>
          <w:bCs/>
        </w:rPr>
      </w:pPr>
    </w:p>
    <w:p w14:paraId="3B49F78F" w14:textId="77777777" w:rsidR="00FD2757" w:rsidRPr="00FD2757" w:rsidRDefault="00FD2757" w:rsidP="00FD2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216560A" w14:textId="77777777" w:rsidR="00E9244A" w:rsidRPr="00E9244A" w:rsidRDefault="00E9244A" w:rsidP="005B36EC">
      <w:pPr>
        <w:pStyle w:val="Default"/>
        <w:spacing w:line="276" w:lineRule="auto"/>
        <w:jc w:val="both"/>
      </w:pPr>
    </w:p>
    <w:sectPr w:rsidR="00E9244A" w:rsidRPr="00E924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D5AA2"/>
    <w:multiLevelType w:val="hybridMultilevel"/>
    <w:tmpl w:val="D0E0D4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2169A"/>
    <w:multiLevelType w:val="hybridMultilevel"/>
    <w:tmpl w:val="C3BEF6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6226200">
    <w:abstractNumId w:val="1"/>
  </w:num>
  <w:num w:numId="2" w16cid:durableId="136586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F"/>
    <w:rsid w:val="00023C87"/>
    <w:rsid w:val="00024B6E"/>
    <w:rsid w:val="00063B35"/>
    <w:rsid w:val="000C6A7C"/>
    <w:rsid w:val="000D2D05"/>
    <w:rsid w:val="0013693D"/>
    <w:rsid w:val="001856C4"/>
    <w:rsid w:val="001A0E37"/>
    <w:rsid w:val="002055D1"/>
    <w:rsid w:val="00240F63"/>
    <w:rsid w:val="00321272"/>
    <w:rsid w:val="003360AC"/>
    <w:rsid w:val="00343EDC"/>
    <w:rsid w:val="00345349"/>
    <w:rsid w:val="003D097C"/>
    <w:rsid w:val="003F316F"/>
    <w:rsid w:val="004173EE"/>
    <w:rsid w:val="004214F4"/>
    <w:rsid w:val="0043436A"/>
    <w:rsid w:val="00462083"/>
    <w:rsid w:val="004E2FE5"/>
    <w:rsid w:val="005B0D24"/>
    <w:rsid w:val="005B36EC"/>
    <w:rsid w:val="005C7B62"/>
    <w:rsid w:val="0067535C"/>
    <w:rsid w:val="00696819"/>
    <w:rsid w:val="007056B5"/>
    <w:rsid w:val="00715CE3"/>
    <w:rsid w:val="00730FD6"/>
    <w:rsid w:val="007370FE"/>
    <w:rsid w:val="007571BA"/>
    <w:rsid w:val="007C165F"/>
    <w:rsid w:val="008110ED"/>
    <w:rsid w:val="00872EC3"/>
    <w:rsid w:val="00891739"/>
    <w:rsid w:val="008E0F10"/>
    <w:rsid w:val="00917BC7"/>
    <w:rsid w:val="00927132"/>
    <w:rsid w:val="0093407D"/>
    <w:rsid w:val="00947A9C"/>
    <w:rsid w:val="00991C85"/>
    <w:rsid w:val="009A4B77"/>
    <w:rsid w:val="009E7F10"/>
    <w:rsid w:val="009F5468"/>
    <w:rsid w:val="00A06D89"/>
    <w:rsid w:val="00A2376C"/>
    <w:rsid w:val="00B22981"/>
    <w:rsid w:val="00B51EB3"/>
    <w:rsid w:val="00B84470"/>
    <w:rsid w:val="00BA2918"/>
    <w:rsid w:val="00BD35FF"/>
    <w:rsid w:val="00BF7253"/>
    <w:rsid w:val="00C25D8A"/>
    <w:rsid w:val="00C3137E"/>
    <w:rsid w:val="00C47707"/>
    <w:rsid w:val="00D13CA2"/>
    <w:rsid w:val="00D868B3"/>
    <w:rsid w:val="00DC04DD"/>
    <w:rsid w:val="00E4072A"/>
    <w:rsid w:val="00E510FD"/>
    <w:rsid w:val="00E9244A"/>
    <w:rsid w:val="00EA345F"/>
    <w:rsid w:val="00ED58C4"/>
    <w:rsid w:val="00F17A82"/>
    <w:rsid w:val="00F6024C"/>
    <w:rsid w:val="00F64354"/>
    <w:rsid w:val="00F657CE"/>
    <w:rsid w:val="00FD2757"/>
    <w:rsid w:val="00FE3AB6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8EB1"/>
  <w15:docId w15:val="{B869F59A-17B9-4345-9E05-796ADBA2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Celia</cp:lastModifiedBy>
  <cp:revision>4</cp:revision>
  <dcterms:created xsi:type="dcterms:W3CDTF">2025-04-01T17:18:00Z</dcterms:created>
  <dcterms:modified xsi:type="dcterms:W3CDTF">2025-04-01T19:41:00Z</dcterms:modified>
</cp:coreProperties>
</file>