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3F316F" w:rsidRDefault="003F316F" w:rsidP="003F316F">
      <w:pPr>
        <w:pStyle w:val="Default"/>
        <w:rPr>
          <w:sz w:val="22"/>
        </w:rPr>
      </w:pPr>
    </w:p>
    <w:p w:rsidR="004E2FE5" w:rsidRP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C3137E">
        <w:rPr>
          <w:b/>
          <w:bCs/>
          <w:sz w:val="24"/>
          <w:szCs w:val="28"/>
        </w:rPr>
        <w:t>5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 xml:space="preserve">– Em </w:t>
      </w:r>
      <w:r w:rsidR="008110ED">
        <w:rPr>
          <w:sz w:val="24"/>
          <w:szCs w:val="28"/>
        </w:rPr>
        <w:t>14</w:t>
      </w:r>
      <w:r w:rsidRPr="003F316F">
        <w:rPr>
          <w:sz w:val="24"/>
          <w:szCs w:val="28"/>
        </w:rPr>
        <w:t xml:space="preserve"> de janeiro de 2025.</w:t>
      </w:r>
    </w:p>
    <w:p w:rsidR="003F316F" w:rsidRPr="003F316F" w:rsidRDefault="003F316F" w:rsidP="003F316F">
      <w:pPr>
        <w:pStyle w:val="Default"/>
        <w:rPr>
          <w:sz w:val="22"/>
        </w:rPr>
      </w:pPr>
    </w:p>
    <w:p w:rsidR="003F316F" w:rsidRPr="008110ED" w:rsidRDefault="008110ED" w:rsidP="008110ED">
      <w:pPr>
        <w:pStyle w:val="Default"/>
        <w:jc w:val="both"/>
        <w:rPr>
          <w:sz w:val="20"/>
        </w:rPr>
      </w:pPr>
      <w:r w:rsidRPr="008110ED">
        <w:rPr>
          <w:rFonts w:ascii="Calibri" w:hAnsi="Calibri" w:cs="Calibri"/>
          <w:b/>
        </w:rPr>
        <w:t xml:space="preserve">PROJETO DE LEI Nº 02/2025 </w:t>
      </w:r>
      <w:r w:rsidRPr="008110ED">
        <w:rPr>
          <w:rFonts w:ascii="Calibri" w:hAnsi="Calibri" w:cs="Calibri"/>
        </w:rPr>
        <w:t>da Mesa Executiva, cuja súmula: “Dispõe sobre a estruturação dos cargos, níveis da tabela de vencimentos, atribuições e gratificação dos servidores do Poder Legislativo e dá outras providências”.</w:t>
      </w:r>
      <w:bookmarkStart w:id="0" w:name="_GoBack"/>
      <w:bookmarkEnd w:id="0"/>
    </w:p>
    <w:sectPr w:rsidR="003F316F" w:rsidRPr="00811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1A0E37"/>
    <w:rsid w:val="00343EDC"/>
    <w:rsid w:val="00345349"/>
    <w:rsid w:val="003F316F"/>
    <w:rsid w:val="004E2FE5"/>
    <w:rsid w:val="008110ED"/>
    <w:rsid w:val="00C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2025-02-07T18:28:00Z</dcterms:created>
  <dcterms:modified xsi:type="dcterms:W3CDTF">2025-02-07T18:31:00Z</dcterms:modified>
</cp:coreProperties>
</file>